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B1751" w14:textId="62B95D3E" w:rsidR="005911AF" w:rsidRPr="00D03E50" w:rsidRDefault="005911AF" w:rsidP="00EC24A6">
      <w:pPr>
        <w:rPr>
          <w:rFonts w:cstheme="minorHAnsi"/>
          <w:b/>
          <w:bCs/>
        </w:rPr>
      </w:pPr>
      <w:r w:rsidRPr="00D03E50">
        <w:rPr>
          <w:rFonts w:cstheme="minorHAnsi"/>
          <w:b/>
          <w:bCs/>
        </w:rPr>
        <w:t>Bibliography</w:t>
      </w:r>
    </w:p>
    <w:p w14:paraId="7DF5AEAD" w14:textId="77777777" w:rsidR="005911AF" w:rsidRPr="00D03E50" w:rsidRDefault="005911AF" w:rsidP="00EC24A6">
      <w:pPr>
        <w:rPr>
          <w:rFonts w:cstheme="minorHAnsi"/>
        </w:rPr>
      </w:pPr>
    </w:p>
    <w:p w14:paraId="544CC6FA" w14:textId="35F6A567" w:rsidR="00EC24A6" w:rsidRPr="00D03E50" w:rsidRDefault="00EC24A6" w:rsidP="00EC24A6">
      <w:pPr>
        <w:rPr>
          <w:rFonts w:cstheme="minorHAnsi"/>
        </w:rPr>
      </w:pPr>
      <w:r w:rsidRPr="00D03E50">
        <w:rPr>
          <w:rFonts w:cstheme="minorHAnsi"/>
        </w:rPr>
        <w:t>Australian Physiotherapy Association</w:t>
      </w:r>
      <w:r w:rsidR="005911AF" w:rsidRPr="00D03E50">
        <w:rPr>
          <w:rFonts w:cstheme="minorHAnsi"/>
        </w:rPr>
        <w:t xml:space="preserve"> (</w:t>
      </w:r>
      <w:r w:rsidRPr="00D03E50">
        <w:rPr>
          <w:rFonts w:cstheme="minorHAnsi"/>
        </w:rPr>
        <w:t>2006</w:t>
      </w:r>
      <w:r w:rsidR="005911AF" w:rsidRPr="00D03E50">
        <w:rPr>
          <w:rFonts w:cstheme="minorHAnsi"/>
        </w:rPr>
        <w:t>).</w:t>
      </w:r>
      <w:r w:rsidRPr="00D03E50">
        <w:rPr>
          <w:rFonts w:cstheme="minorHAnsi"/>
        </w:rPr>
        <w:t xml:space="preserve"> Clinical Guidelines for Assessing Vertebrobasilar Insufficiency in the Management of Cervical Spine Disorders.</w:t>
      </w:r>
    </w:p>
    <w:p w14:paraId="69254749" w14:textId="1C15146E" w:rsidR="00EC24A6" w:rsidRPr="00EC24A6" w:rsidRDefault="00EC24A6" w:rsidP="00EC24A6">
      <w:pPr>
        <w:rPr>
          <w:rFonts w:cstheme="minorHAnsi"/>
          <w:lang w:val="en-US"/>
        </w:rPr>
      </w:pPr>
      <w:r w:rsidRPr="00EC24A6">
        <w:rPr>
          <w:rFonts w:cstheme="minorHAnsi"/>
          <w:lang w:val="en-US"/>
        </w:rPr>
        <w:t xml:space="preserve">Arca KN, </w:t>
      </w:r>
      <w:proofErr w:type="spellStart"/>
      <w:r w:rsidRPr="00EC24A6">
        <w:rPr>
          <w:rFonts w:cstheme="minorHAnsi"/>
          <w:lang w:val="en-US"/>
        </w:rPr>
        <w:t>Halker</w:t>
      </w:r>
      <w:proofErr w:type="spellEnd"/>
      <w:r w:rsidRPr="00EC24A6">
        <w:rPr>
          <w:rFonts w:cstheme="minorHAnsi"/>
          <w:lang w:val="en-US"/>
        </w:rPr>
        <w:t xml:space="preserve"> Singh RB (2019). The Hypertensive Headache: </w:t>
      </w:r>
      <w:proofErr w:type="gramStart"/>
      <w:r w:rsidRPr="00EC24A6">
        <w:rPr>
          <w:rFonts w:cstheme="minorHAnsi"/>
          <w:lang w:val="en-US"/>
        </w:rPr>
        <w:t>a</w:t>
      </w:r>
      <w:proofErr w:type="gramEnd"/>
      <w:r w:rsidRPr="00EC24A6">
        <w:rPr>
          <w:rFonts w:cstheme="minorHAnsi"/>
          <w:lang w:val="en-US"/>
        </w:rPr>
        <w:t xml:space="preserve"> Review. </w:t>
      </w:r>
      <w:proofErr w:type="spellStart"/>
      <w:r w:rsidRPr="00EC24A6">
        <w:rPr>
          <w:rFonts w:cstheme="minorHAnsi"/>
          <w:lang w:val="en-US"/>
        </w:rPr>
        <w:t>Curr</w:t>
      </w:r>
      <w:proofErr w:type="spellEnd"/>
      <w:r w:rsidRPr="00EC24A6">
        <w:rPr>
          <w:rFonts w:cstheme="minorHAnsi"/>
          <w:lang w:val="en-US"/>
        </w:rPr>
        <w:t xml:space="preserve"> Pain Headache Rep;23(5):30.  </w:t>
      </w:r>
      <w:hyperlink r:id="rId8" w:history="1">
        <w:r w:rsidRPr="00EC24A6">
          <w:rPr>
            <w:rStyle w:val="Hyperlink"/>
            <w:rFonts w:cstheme="minorHAnsi"/>
            <w:lang w:val="en-US"/>
          </w:rPr>
          <w:t>https://link.springer.com/article/10.1007/s11916-019-0767-z</w:t>
        </w:r>
      </w:hyperlink>
    </w:p>
    <w:p w14:paraId="562CAFBB" w14:textId="77777777" w:rsidR="00EC24A6" w:rsidRPr="00EC24A6" w:rsidRDefault="00EC24A6" w:rsidP="00EC24A6">
      <w:pPr>
        <w:rPr>
          <w:rFonts w:cstheme="minorHAnsi"/>
          <w:lang w:val="en-US"/>
        </w:rPr>
      </w:pPr>
      <w:r w:rsidRPr="00EC24A6">
        <w:rPr>
          <w:rFonts w:cstheme="minorHAnsi"/>
          <w:lang w:val="en-US"/>
        </w:rPr>
        <w:t xml:space="preserve">Arnold M, </w:t>
      </w:r>
      <w:proofErr w:type="spellStart"/>
      <w:r w:rsidRPr="00EC24A6">
        <w:rPr>
          <w:rFonts w:cstheme="minorHAnsi"/>
          <w:lang w:val="en-US"/>
        </w:rPr>
        <w:t>Bousser</w:t>
      </w:r>
      <w:proofErr w:type="spellEnd"/>
      <w:r w:rsidRPr="00EC24A6">
        <w:rPr>
          <w:rFonts w:cstheme="minorHAnsi"/>
          <w:lang w:val="en-US"/>
        </w:rPr>
        <w:t xml:space="preserve"> G, </w:t>
      </w:r>
      <w:proofErr w:type="spellStart"/>
      <w:r w:rsidRPr="00EC24A6">
        <w:rPr>
          <w:rFonts w:cstheme="minorHAnsi"/>
          <w:lang w:val="en-US"/>
        </w:rPr>
        <w:t>Fahrni</w:t>
      </w:r>
      <w:proofErr w:type="spellEnd"/>
      <w:r w:rsidRPr="00EC24A6">
        <w:rPr>
          <w:rFonts w:cstheme="minorHAnsi"/>
          <w:lang w:val="en-US"/>
        </w:rPr>
        <w:t xml:space="preserve"> G et al (2006). Vertebral Artery Dissection Presenting Findings and Predictors of Outcome. Stroke 37:2499-2503. </w:t>
      </w:r>
      <w:hyperlink r:id="rId9" w:history="1">
        <w:r w:rsidRPr="00EC24A6">
          <w:rPr>
            <w:rStyle w:val="Hyperlink"/>
            <w:rFonts w:cstheme="minorHAnsi"/>
            <w:lang w:val="en"/>
          </w:rPr>
          <w:t>https://doi.org/10.1161/01.STR.0000240493.88473.39</w:t>
        </w:r>
      </w:hyperlink>
    </w:p>
    <w:p w14:paraId="0B5E8E93" w14:textId="77777777" w:rsidR="00EC24A6" w:rsidRPr="00EC24A6" w:rsidRDefault="00963B26" w:rsidP="00EC24A6">
      <w:pPr>
        <w:rPr>
          <w:rFonts w:cstheme="minorHAnsi"/>
          <w:lang w:val="en"/>
        </w:rPr>
      </w:pPr>
      <w:hyperlink r:id="rId10">
        <w:r w:rsidR="00EC24A6" w:rsidRPr="00EC24A6">
          <w:rPr>
            <w:rStyle w:val="Hyperlink"/>
            <w:rFonts w:cstheme="minorHAnsi"/>
            <w:lang w:val="en-US"/>
          </w:rPr>
          <w:t>Atallah PC</w:t>
        </w:r>
      </w:hyperlink>
      <w:hyperlink r:id="rId11">
        <w:r w:rsidR="00EC24A6" w:rsidRPr="00EC24A6">
          <w:rPr>
            <w:rStyle w:val="Hyperlink"/>
            <w:rFonts w:cstheme="minorHAnsi"/>
            <w:lang w:val="en-US"/>
          </w:rPr>
          <w:t>,</w:t>
        </w:r>
      </w:hyperlink>
      <w:hyperlink r:id="rId12">
        <w:r w:rsidR="00EC24A6" w:rsidRPr="00EC24A6">
          <w:rPr>
            <w:rStyle w:val="Hyperlink"/>
            <w:rFonts w:cstheme="minorHAnsi"/>
            <w:lang w:val="en-US"/>
          </w:rPr>
          <w:t xml:space="preserve"> </w:t>
        </w:r>
      </w:hyperlink>
      <w:hyperlink r:id="rId13">
        <w:r w:rsidR="00EC24A6" w:rsidRPr="00EC24A6">
          <w:rPr>
            <w:rStyle w:val="Hyperlink"/>
            <w:rFonts w:cstheme="minorHAnsi"/>
            <w:lang w:val="en-US"/>
          </w:rPr>
          <w:t>Atallah P</w:t>
        </w:r>
      </w:hyperlink>
      <w:hyperlink r:id="rId14">
        <w:r w:rsidR="00EC24A6" w:rsidRPr="00EC24A6">
          <w:rPr>
            <w:rStyle w:val="Hyperlink"/>
            <w:rFonts w:cstheme="minorHAnsi"/>
            <w:lang w:val="en-US"/>
          </w:rPr>
          <w:t>,</w:t>
        </w:r>
      </w:hyperlink>
      <w:hyperlink r:id="rId15">
        <w:r w:rsidR="00EC24A6" w:rsidRPr="00EC24A6">
          <w:rPr>
            <w:rStyle w:val="Hyperlink"/>
            <w:rFonts w:cstheme="minorHAnsi"/>
            <w:lang w:val="en-US"/>
          </w:rPr>
          <w:t xml:space="preserve"> </w:t>
        </w:r>
      </w:hyperlink>
      <w:hyperlink r:id="rId16">
        <w:r w:rsidR="00EC24A6" w:rsidRPr="00EC24A6">
          <w:rPr>
            <w:rStyle w:val="Hyperlink"/>
            <w:rFonts w:cstheme="minorHAnsi"/>
            <w:lang w:val="en-US"/>
          </w:rPr>
          <w:t>Kashyap V</w:t>
        </w:r>
      </w:hyperlink>
      <w:hyperlink r:id="rId17">
        <w:r w:rsidR="00EC24A6" w:rsidRPr="00EC24A6">
          <w:rPr>
            <w:rStyle w:val="Hyperlink"/>
            <w:rFonts w:cstheme="minorHAnsi"/>
            <w:lang w:val="en-US"/>
          </w:rPr>
          <w:t xml:space="preserve"> </w:t>
        </w:r>
      </w:hyperlink>
      <w:r w:rsidR="00EC24A6" w:rsidRPr="00EC24A6">
        <w:rPr>
          <w:rFonts w:cstheme="minorHAnsi"/>
          <w:lang w:val="en-US"/>
        </w:rPr>
        <w:t>(2010). Internal carotid artery aneurysm discovered by palpation of asymmetric pulses. The American Journal of Medicine 123(7</w:t>
      </w:r>
      <w:proofErr w:type="gramStart"/>
      <w:r w:rsidR="00EC24A6" w:rsidRPr="00EC24A6">
        <w:rPr>
          <w:rFonts w:cstheme="minorHAnsi"/>
          <w:lang w:val="en-US"/>
        </w:rPr>
        <w:t>):e</w:t>
      </w:r>
      <w:proofErr w:type="gramEnd"/>
      <w:r w:rsidR="00EC24A6" w:rsidRPr="00EC24A6">
        <w:rPr>
          <w:rFonts w:cstheme="minorHAnsi"/>
          <w:lang w:val="en-US"/>
        </w:rPr>
        <w:t xml:space="preserve">1-e2. </w:t>
      </w:r>
      <w:hyperlink r:id="rId18" w:history="1">
        <w:r w:rsidR="00EC24A6" w:rsidRPr="00EC24A6">
          <w:rPr>
            <w:rStyle w:val="Hyperlink"/>
            <w:rFonts w:cstheme="minorHAnsi"/>
            <w:lang w:val="en"/>
          </w:rPr>
          <w:t>https://doi.org/10.1016/j.amjmed.2009.12.034</w:t>
        </w:r>
      </w:hyperlink>
    </w:p>
    <w:p w14:paraId="4590579F" w14:textId="77777777" w:rsidR="00EC24A6" w:rsidRPr="00EC24A6" w:rsidRDefault="00EC24A6" w:rsidP="00EC24A6">
      <w:pPr>
        <w:rPr>
          <w:rFonts w:cstheme="minorHAnsi"/>
        </w:rPr>
      </w:pPr>
      <w:r w:rsidRPr="00EC24A6">
        <w:rPr>
          <w:rFonts w:cstheme="minorHAnsi"/>
        </w:rPr>
        <w:t xml:space="preserve">Arksey H, O'Malley L (2005). Scoping studies: towards a methodological framework, International Journal of Social Research Methodology, 8:1, 19-32. </w:t>
      </w:r>
      <w:hyperlink r:id="rId19" w:history="1">
        <w:r w:rsidRPr="00EC24A6">
          <w:rPr>
            <w:rStyle w:val="Hyperlink"/>
            <w:rFonts w:cstheme="minorHAnsi"/>
            <w:lang w:val="en"/>
          </w:rPr>
          <w:t>https://doi.org/10.1080/1364557032000119616</w:t>
        </w:r>
      </w:hyperlink>
      <w:r w:rsidRPr="00EC24A6">
        <w:rPr>
          <w:rFonts w:cstheme="minorHAnsi"/>
          <w:lang w:val="en"/>
        </w:rPr>
        <w:t xml:space="preserve"> </w:t>
      </w:r>
    </w:p>
    <w:p w14:paraId="4D7E4DC5" w14:textId="3AF0D93E" w:rsidR="00EC24A6" w:rsidRDefault="00EC24A6" w:rsidP="00EC24A6">
      <w:pPr>
        <w:rPr>
          <w:rStyle w:val="Hyperlink"/>
          <w:rFonts w:cstheme="minorHAnsi"/>
          <w:bCs/>
          <w:lang w:val="en"/>
        </w:rPr>
      </w:pPr>
      <w:r w:rsidRPr="00EC24A6">
        <w:rPr>
          <w:rFonts w:cstheme="minorHAnsi"/>
          <w:lang w:val="en-US"/>
        </w:rPr>
        <w:t xml:space="preserve">Bally M, Beauchamp ME, </w:t>
      </w:r>
      <w:proofErr w:type="spellStart"/>
      <w:r w:rsidRPr="00EC24A6">
        <w:rPr>
          <w:rFonts w:cstheme="minorHAnsi"/>
          <w:lang w:val="en-US"/>
        </w:rPr>
        <w:t>Abrahamowicz</w:t>
      </w:r>
      <w:proofErr w:type="spellEnd"/>
      <w:r w:rsidRPr="00EC24A6">
        <w:rPr>
          <w:rFonts w:cstheme="minorHAnsi"/>
          <w:lang w:val="en-US"/>
        </w:rPr>
        <w:t xml:space="preserve"> M, Nadeau L, Brophy JM (2018). Risk of acute myocardial infarction with real‐world NSAID s depends on dose and timing of exposure. Pharmacoepidemiology and drug safety;27(1):69-77. </w:t>
      </w:r>
      <w:hyperlink r:id="rId20" w:history="1">
        <w:r w:rsidRPr="00EC24A6">
          <w:rPr>
            <w:rStyle w:val="Hyperlink"/>
            <w:rFonts w:cstheme="minorHAnsi"/>
            <w:bCs/>
            <w:lang w:val="en"/>
          </w:rPr>
          <w:t>https://doi.org/10.1002/pds.4358</w:t>
        </w:r>
      </w:hyperlink>
    </w:p>
    <w:p w14:paraId="44CAF71D" w14:textId="4FFA4485" w:rsidR="003E1D7E" w:rsidRPr="003E1D7E" w:rsidRDefault="003E1D7E" w:rsidP="003E1D7E">
      <w:pPr>
        <w:rPr>
          <w:lang w:val="en"/>
        </w:rPr>
      </w:pPr>
      <w:r w:rsidRPr="003E1D7E">
        <w:rPr>
          <w:rStyle w:val="Hyperlink"/>
          <w:rFonts w:cstheme="minorHAnsi"/>
          <w:bCs/>
          <w:color w:val="auto"/>
          <w:u w:val="none"/>
          <w:lang w:val="en"/>
        </w:rPr>
        <w:t xml:space="preserve">Beauchamp and Childress </w:t>
      </w:r>
      <w:r>
        <w:rPr>
          <w:rStyle w:val="Hyperlink"/>
          <w:rFonts w:cstheme="minorHAnsi"/>
          <w:bCs/>
          <w:color w:val="auto"/>
          <w:u w:val="none"/>
          <w:lang w:val="en"/>
        </w:rPr>
        <w:t>(2019) Principles of Biomedical Ethics. Oxford University Press.</w:t>
      </w:r>
      <w:bookmarkStart w:id="0" w:name="_GoBack"/>
      <w:bookmarkEnd w:id="0"/>
    </w:p>
    <w:p w14:paraId="017A64B3" w14:textId="77777777" w:rsidR="00EC24A6" w:rsidRPr="00EC24A6" w:rsidRDefault="00EC24A6" w:rsidP="00EC24A6">
      <w:pPr>
        <w:rPr>
          <w:rFonts w:cstheme="minorHAnsi"/>
          <w:lang w:val="en"/>
        </w:rPr>
      </w:pPr>
      <w:proofErr w:type="spellStart"/>
      <w:r w:rsidRPr="00EC24A6">
        <w:rPr>
          <w:rFonts w:cstheme="minorHAnsi"/>
          <w:lang w:val="en-US"/>
        </w:rPr>
        <w:t>Bejot</w:t>
      </w:r>
      <w:proofErr w:type="spellEnd"/>
      <w:r w:rsidRPr="00EC24A6">
        <w:rPr>
          <w:rFonts w:cstheme="minorHAnsi"/>
          <w:lang w:val="en-US"/>
        </w:rPr>
        <w:t xml:space="preserve"> Y, </w:t>
      </w:r>
      <w:proofErr w:type="spellStart"/>
      <w:r w:rsidRPr="00EC24A6">
        <w:rPr>
          <w:rFonts w:cstheme="minorHAnsi"/>
          <w:lang w:val="en-US"/>
        </w:rPr>
        <w:t>Daubail</w:t>
      </w:r>
      <w:proofErr w:type="spellEnd"/>
      <w:r w:rsidRPr="00EC24A6">
        <w:rPr>
          <w:rFonts w:cstheme="minorHAnsi"/>
          <w:lang w:val="en-US"/>
        </w:rPr>
        <w:t xml:space="preserve"> B, </w:t>
      </w:r>
      <w:proofErr w:type="spellStart"/>
      <w:r w:rsidRPr="00EC24A6">
        <w:rPr>
          <w:rFonts w:cstheme="minorHAnsi"/>
          <w:lang w:val="en-US"/>
        </w:rPr>
        <w:t>Debette</w:t>
      </w:r>
      <w:proofErr w:type="spellEnd"/>
      <w:r w:rsidRPr="00EC24A6">
        <w:rPr>
          <w:rFonts w:cstheme="minorHAnsi"/>
          <w:lang w:val="en-US"/>
        </w:rPr>
        <w:t xml:space="preserve"> S, et al (2014). Incidence and outcome of cerebrovascular events related to cervical artery dissection: the Dijon Stroke Registry. International journal of stroke: official journal of the International Stroke Society;9(7):879-82. </w:t>
      </w:r>
      <w:hyperlink r:id="rId21" w:history="1">
        <w:r w:rsidRPr="00EC24A6">
          <w:rPr>
            <w:rStyle w:val="Hyperlink"/>
            <w:rFonts w:cstheme="minorHAnsi"/>
            <w:bCs/>
            <w:lang w:val="en"/>
          </w:rPr>
          <w:t>https://doi.org/10.1111/ijs.12154</w:t>
        </w:r>
      </w:hyperlink>
    </w:p>
    <w:p w14:paraId="11D71DCF" w14:textId="77777777" w:rsidR="005911AF" w:rsidRPr="00D03E50" w:rsidRDefault="005911AF" w:rsidP="005911AF">
      <w:pPr>
        <w:rPr>
          <w:rFonts w:cstheme="minorHAnsi"/>
          <w:lang w:val="en-US"/>
        </w:rPr>
      </w:pPr>
      <w:proofErr w:type="spellStart"/>
      <w:r w:rsidRPr="00D03E50">
        <w:rPr>
          <w:rFonts w:cstheme="minorHAnsi"/>
        </w:rPr>
        <w:t>Berkhof</w:t>
      </w:r>
      <w:proofErr w:type="spellEnd"/>
      <w:r w:rsidRPr="00D03E50">
        <w:rPr>
          <w:rFonts w:cstheme="minorHAnsi"/>
        </w:rPr>
        <w:t xml:space="preserve">, M. </w:t>
      </w:r>
      <w:r w:rsidRPr="00D03E50">
        <w:rPr>
          <w:rFonts w:cstheme="minorHAnsi"/>
          <w:i/>
          <w:iCs/>
        </w:rPr>
        <w:t>et al.</w:t>
      </w:r>
      <w:r w:rsidRPr="00D03E50">
        <w:rPr>
          <w:rFonts w:cstheme="minorHAnsi"/>
        </w:rPr>
        <w:t xml:space="preserve"> (2011) ‘Effective training strategies for teaching communication skills to physicians: An overview of systematic reviews’, </w:t>
      </w:r>
      <w:r w:rsidRPr="00D03E50">
        <w:rPr>
          <w:rFonts w:cstheme="minorHAnsi"/>
          <w:i/>
          <w:iCs/>
        </w:rPr>
        <w:t xml:space="preserve">Patient Education and </w:t>
      </w:r>
      <w:proofErr w:type="spellStart"/>
      <w:r w:rsidRPr="00D03E50">
        <w:rPr>
          <w:rFonts w:cstheme="minorHAnsi"/>
          <w:i/>
          <w:iCs/>
        </w:rPr>
        <w:t>Counseling</w:t>
      </w:r>
      <w:proofErr w:type="spellEnd"/>
      <w:r w:rsidRPr="00D03E50">
        <w:rPr>
          <w:rFonts w:cstheme="minorHAnsi"/>
        </w:rPr>
        <w:t xml:space="preserve">. Elsevier Ireland Ltd, 84(2), pp. 152–162. </w:t>
      </w:r>
      <w:proofErr w:type="spellStart"/>
      <w:r w:rsidRPr="00D03E50">
        <w:rPr>
          <w:rFonts w:cstheme="minorHAnsi"/>
        </w:rPr>
        <w:t>doi</w:t>
      </w:r>
      <w:proofErr w:type="spellEnd"/>
      <w:r w:rsidRPr="00D03E50">
        <w:rPr>
          <w:rFonts w:cstheme="minorHAnsi"/>
        </w:rPr>
        <w:t>: 10.1016/j.pec.2010.06.010</w:t>
      </w:r>
    </w:p>
    <w:p w14:paraId="4F75CA3E" w14:textId="77777777" w:rsidR="00EC24A6" w:rsidRPr="00EC24A6" w:rsidRDefault="00EC24A6" w:rsidP="00EC24A6">
      <w:pPr>
        <w:rPr>
          <w:rFonts w:cstheme="minorHAnsi"/>
          <w:lang w:val="en-US"/>
        </w:rPr>
      </w:pPr>
      <w:proofErr w:type="spellStart"/>
      <w:r w:rsidRPr="00EC24A6">
        <w:rPr>
          <w:rFonts w:cstheme="minorHAnsi"/>
          <w:lang w:val="fr-CA"/>
        </w:rPr>
        <w:t>Blanpied</w:t>
      </w:r>
      <w:proofErr w:type="spellEnd"/>
      <w:r w:rsidRPr="00EC24A6">
        <w:rPr>
          <w:rFonts w:cstheme="minorHAnsi"/>
          <w:lang w:val="fr-CA"/>
        </w:rPr>
        <w:t xml:space="preserve"> PR, Gross AR, Elliott JM, et al </w:t>
      </w:r>
      <w:r w:rsidRPr="00EC24A6">
        <w:rPr>
          <w:rFonts w:cstheme="minorHAnsi"/>
          <w:lang w:val="en-US"/>
        </w:rPr>
        <w:t xml:space="preserve">(2017). Neck Pain: Revision 2017: Clinical Practice Guidelines Linked to the International Classification of Functioning, Disability and Health </w:t>
      </w:r>
      <w:proofErr w:type="gramStart"/>
      <w:r w:rsidRPr="00EC24A6">
        <w:rPr>
          <w:rFonts w:cstheme="minorHAnsi"/>
          <w:lang w:val="en-US"/>
        </w:rPr>
        <w:t>From</w:t>
      </w:r>
      <w:proofErr w:type="gramEnd"/>
      <w:r w:rsidRPr="00EC24A6">
        <w:rPr>
          <w:rFonts w:cstheme="minorHAnsi"/>
          <w:lang w:val="en-US"/>
        </w:rPr>
        <w:t xml:space="preserve"> the </w:t>
      </w:r>
      <w:proofErr w:type="spellStart"/>
      <w:r w:rsidRPr="00EC24A6">
        <w:rPr>
          <w:rFonts w:cstheme="minorHAnsi"/>
          <w:lang w:val="en-US"/>
        </w:rPr>
        <w:t>Orthopaedic</w:t>
      </w:r>
      <w:proofErr w:type="spellEnd"/>
      <w:r w:rsidRPr="00EC24A6">
        <w:rPr>
          <w:rFonts w:cstheme="minorHAnsi"/>
          <w:lang w:val="en-US"/>
        </w:rPr>
        <w:t xml:space="preserve"> Section of the American Physical Therapy Association. J </w:t>
      </w:r>
      <w:proofErr w:type="spellStart"/>
      <w:r w:rsidRPr="00EC24A6">
        <w:rPr>
          <w:rFonts w:cstheme="minorHAnsi"/>
          <w:lang w:val="en-US"/>
        </w:rPr>
        <w:t>Orthop</w:t>
      </w:r>
      <w:proofErr w:type="spellEnd"/>
      <w:r w:rsidRPr="00EC24A6">
        <w:rPr>
          <w:rFonts w:cstheme="minorHAnsi"/>
          <w:lang w:val="en-US"/>
        </w:rPr>
        <w:t xml:space="preserve"> Sports Phys Ther:47(7</w:t>
      </w:r>
      <w:proofErr w:type="gramStart"/>
      <w:r w:rsidRPr="00EC24A6">
        <w:rPr>
          <w:rFonts w:cstheme="minorHAnsi"/>
          <w:lang w:val="en-US"/>
        </w:rPr>
        <w:t>):A</w:t>
      </w:r>
      <w:proofErr w:type="gramEnd"/>
      <w:r w:rsidRPr="00EC24A6">
        <w:rPr>
          <w:rFonts w:cstheme="minorHAnsi"/>
          <w:lang w:val="en-US"/>
        </w:rPr>
        <w:t xml:space="preserve">1-A83. </w:t>
      </w:r>
      <w:hyperlink r:id="rId22" w:history="1">
        <w:r w:rsidRPr="00EC24A6">
          <w:rPr>
            <w:rStyle w:val="Hyperlink"/>
            <w:rFonts w:cstheme="minorHAnsi"/>
            <w:lang w:val="en-US"/>
          </w:rPr>
          <w:t>https://www.jospt.org/doi/full/10.2519/jospt.2017.0302</w:t>
        </w:r>
      </w:hyperlink>
    </w:p>
    <w:p w14:paraId="74DC9499" w14:textId="77777777" w:rsidR="00EC24A6" w:rsidRPr="00EC24A6" w:rsidRDefault="00EC24A6" w:rsidP="00EC24A6">
      <w:pPr>
        <w:rPr>
          <w:rFonts w:cstheme="minorHAnsi"/>
          <w:lang w:val="en-US"/>
        </w:rPr>
      </w:pPr>
      <w:r w:rsidRPr="00EC24A6">
        <w:rPr>
          <w:rFonts w:cstheme="minorHAnsi"/>
          <w:lang w:val="en-US"/>
        </w:rPr>
        <w:t>Boyle E, Cote P, Grier A, Cassidy J (2008). Examining vertebrobasilar artery stroke in two Canadian provinces. Spine;</w:t>
      </w:r>
      <w:proofErr w:type="gramStart"/>
      <w:r w:rsidRPr="00EC24A6">
        <w:rPr>
          <w:rFonts w:cstheme="minorHAnsi"/>
          <w:lang w:val="en-US"/>
        </w:rPr>
        <w:t>33:S</w:t>
      </w:r>
      <w:proofErr w:type="gramEnd"/>
      <w:r w:rsidRPr="00EC24A6">
        <w:rPr>
          <w:rFonts w:cstheme="minorHAnsi"/>
          <w:lang w:val="en-US"/>
        </w:rPr>
        <w:t xml:space="preserve">170-S5. </w:t>
      </w:r>
      <w:hyperlink r:id="rId23" w:tgtFrame="_blank" w:tooltip="Persistent link using digital object identifier" w:history="1">
        <w:r w:rsidRPr="00EC24A6">
          <w:rPr>
            <w:rStyle w:val="Hyperlink"/>
            <w:rFonts w:cstheme="minorHAnsi"/>
            <w:lang w:val="en"/>
          </w:rPr>
          <w:t>https://doi.org/10.1016/j.jmpt.2008.11.019</w:t>
        </w:r>
      </w:hyperlink>
    </w:p>
    <w:p w14:paraId="4EBC626F" w14:textId="65821B4C" w:rsidR="005911AF" w:rsidRPr="00D03E50" w:rsidRDefault="00EC24A6" w:rsidP="00EC24A6">
      <w:pPr>
        <w:rPr>
          <w:rFonts w:cstheme="minorHAnsi"/>
        </w:rPr>
      </w:pPr>
      <w:r w:rsidRPr="00D03E50">
        <w:rPr>
          <w:rFonts w:cstheme="minorHAnsi"/>
        </w:rPr>
        <w:t xml:space="preserve">Buch, V.P., Madsen, P.J., Vaughan, K.A., Koch, P.F., Kung, D.K., Ozturk, A.K., </w:t>
      </w:r>
      <w:r w:rsidR="005911AF" w:rsidRPr="00D03E50">
        <w:rPr>
          <w:rFonts w:cstheme="minorHAnsi"/>
        </w:rPr>
        <w:t>)</w:t>
      </w:r>
      <w:r w:rsidRPr="00D03E50">
        <w:rPr>
          <w:rFonts w:cstheme="minorHAnsi"/>
        </w:rPr>
        <w:t>2017</w:t>
      </w:r>
      <w:r w:rsidR="005911AF" w:rsidRPr="00D03E50">
        <w:rPr>
          <w:rFonts w:cstheme="minorHAnsi"/>
        </w:rPr>
        <w:t>)</w:t>
      </w:r>
      <w:r w:rsidRPr="00D03E50">
        <w:rPr>
          <w:rFonts w:cstheme="minorHAnsi"/>
        </w:rPr>
        <w:t>. Rotational vertebrobasilar insufficiency due to compression of a persistent first intersegmental vertebral artery variant: Case report. Journal of Neurosurgery: Spine 26, 199–202. https://doi.org/10.3171/2016.7.SPINE163</w:t>
      </w:r>
    </w:p>
    <w:p w14:paraId="4D3DA259" w14:textId="5E191C6E" w:rsidR="00EC24A6" w:rsidRPr="00EC24A6" w:rsidRDefault="00EC24A6" w:rsidP="00EC24A6">
      <w:pPr>
        <w:rPr>
          <w:rFonts w:cstheme="minorHAnsi"/>
          <w:lang w:val="en-US"/>
        </w:rPr>
      </w:pPr>
      <w:proofErr w:type="spellStart"/>
      <w:r w:rsidRPr="00EC24A6">
        <w:rPr>
          <w:rFonts w:cstheme="minorHAnsi"/>
          <w:lang w:val="en-US"/>
        </w:rPr>
        <w:t>Bussières</w:t>
      </w:r>
      <w:proofErr w:type="spellEnd"/>
      <w:r w:rsidRPr="00EC24A6">
        <w:rPr>
          <w:rFonts w:cstheme="minorHAnsi"/>
          <w:lang w:val="en-US"/>
        </w:rPr>
        <w:t xml:space="preserve"> AE, Stewart G, Al-</w:t>
      </w:r>
      <w:proofErr w:type="spellStart"/>
      <w:r w:rsidRPr="00EC24A6">
        <w:rPr>
          <w:rFonts w:cstheme="minorHAnsi"/>
          <w:lang w:val="en-US"/>
        </w:rPr>
        <w:t>Zoubi</w:t>
      </w:r>
      <w:proofErr w:type="spellEnd"/>
      <w:r w:rsidRPr="00EC24A6">
        <w:rPr>
          <w:rFonts w:cstheme="minorHAnsi"/>
          <w:lang w:val="en-US"/>
        </w:rPr>
        <w:t xml:space="preserve"> F, </w:t>
      </w:r>
      <w:proofErr w:type="spellStart"/>
      <w:r w:rsidRPr="00EC24A6">
        <w:rPr>
          <w:rFonts w:cstheme="minorHAnsi"/>
          <w:lang w:val="en-US"/>
        </w:rPr>
        <w:t>Decina</w:t>
      </w:r>
      <w:proofErr w:type="spellEnd"/>
      <w:r w:rsidRPr="00EC24A6">
        <w:rPr>
          <w:rFonts w:cstheme="minorHAnsi"/>
          <w:lang w:val="en-US"/>
        </w:rPr>
        <w:t xml:space="preserve"> P, </w:t>
      </w:r>
      <w:proofErr w:type="spellStart"/>
      <w:r w:rsidRPr="00EC24A6">
        <w:rPr>
          <w:rFonts w:cstheme="minorHAnsi"/>
          <w:lang w:val="en-US"/>
        </w:rPr>
        <w:t>Descarreaux</w:t>
      </w:r>
      <w:proofErr w:type="spellEnd"/>
      <w:r w:rsidRPr="00EC24A6">
        <w:rPr>
          <w:rFonts w:cstheme="minorHAnsi"/>
          <w:lang w:val="en-US"/>
        </w:rPr>
        <w:t xml:space="preserve"> M, Hayden J… Ornelas J (2016). The Treatment of Neck Pain-Associated Disorders and Whiplash-Associated Disorders: A Clinical Practice Guideline. </w:t>
      </w:r>
      <w:r w:rsidRPr="00EC24A6">
        <w:rPr>
          <w:rFonts w:cstheme="minorHAnsi"/>
          <w:iCs/>
          <w:lang w:val="en-US"/>
        </w:rPr>
        <w:t>Journal of Manipulative and Physiological Therapeutics</w:t>
      </w:r>
      <w:r w:rsidRPr="00EC24A6">
        <w:rPr>
          <w:rFonts w:cstheme="minorHAnsi"/>
          <w:lang w:val="en-US"/>
        </w:rPr>
        <w:t>;</w:t>
      </w:r>
      <w:r w:rsidRPr="00EC24A6">
        <w:rPr>
          <w:rFonts w:cstheme="minorHAnsi"/>
          <w:iCs/>
          <w:lang w:val="en-US"/>
        </w:rPr>
        <w:t>39</w:t>
      </w:r>
      <w:r w:rsidRPr="00EC24A6">
        <w:rPr>
          <w:rFonts w:cstheme="minorHAnsi"/>
          <w:lang w:val="en-US"/>
        </w:rPr>
        <w:t xml:space="preserve">(8):523–564.e27. </w:t>
      </w:r>
      <w:hyperlink r:id="rId24" w:tgtFrame="_blank" w:tooltip="Persistent link using digital object identifier" w:history="1">
        <w:r w:rsidRPr="00EC24A6">
          <w:rPr>
            <w:rStyle w:val="Hyperlink"/>
            <w:rFonts w:cstheme="minorHAnsi"/>
            <w:lang w:val="en"/>
          </w:rPr>
          <w:t>https://doi.org/10.1016/j.jmpt.2016.08.007</w:t>
        </w:r>
      </w:hyperlink>
    </w:p>
    <w:p w14:paraId="508A1868" w14:textId="77777777" w:rsidR="00EC24A6" w:rsidRPr="00EC24A6" w:rsidRDefault="00EC24A6" w:rsidP="00EC24A6">
      <w:pPr>
        <w:rPr>
          <w:rFonts w:cstheme="minorHAnsi"/>
          <w:lang w:val="en-US"/>
        </w:rPr>
      </w:pPr>
      <w:proofErr w:type="spellStart"/>
      <w:r w:rsidRPr="00EC24A6">
        <w:rPr>
          <w:rFonts w:cstheme="minorHAnsi"/>
          <w:lang w:val="en-US"/>
        </w:rPr>
        <w:t>Carolei</w:t>
      </w:r>
      <w:proofErr w:type="spellEnd"/>
      <w:r w:rsidRPr="00EC24A6">
        <w:rPr>
          <w:rFonts w:cstheme="minorHAnsi"/>
          <w:lang w:val="en-US"/>
        </w:rPr>
        <w:t xml:space="preserve"> A, Sacco S (2010). Headache attributed to stroke, TIA, intracerebral </w:t>
      </w:r>
      <w:proofErr w:type="spellStart"/>
      <w:r w:rsidRPr="00EC24A6">
        <w:rPr>
          <w:rFonts w:cstheme="minorHAnsi"/>
          <w:lang w:val="en-US"/>
        </w:rPr>
        <w:t>haemorrhage</w:t>
      </w:r>
      <w:proofErr w:type="spellEnd"/>
      <w:r w:rsidRPr="00EC24A6">
        <w:rPr>
          <w:rFonts w:cstheme="minorHAnsi"/>
          <w:lang w:val="en-US"/>
        </w:rPr>
        <w:t xml:space="preserve">, or vascular malformation. </w:t>
      </w:r>
      <w:proofErr w:type="spellStart"/>
      <w:r w:rsidRPr="00EC24A6">
        <w:rPr>
          <w:rFonts w:cstheme="minorHAnsi"/>
          <w:lang w:val="en-US"/>
        </w:rPr>
        <w:t>Handb</w:t>
      </w:r>
      <w:proofErr w:type="spellEnd"/>
      <w:r w:rsidRPr="00EC24A6">
        <w:rPr>
          <w:rFonts w:cstheme="minorHAnsi"/>
          <w:lang w:val="en-US"/>
        </w:rPr>
        <w:t xml:space="preserve"> Clin </w:t>
      </w:r>
      <w:proofErr w:type="gramStart"/>
      <w:r w:rsidRPr="00EC24A6">
        <w:rPr>
          <w:rFonts w:cstheme="minorHAnsi"/>
          <w:lang w:val="en-US"/>
        </w:rPr>
        <w:t>Neurol;97:517</w:t>
      </w:r>
      <w:proofErr w:type="gramEnd"/>
      <w:r w:rsidRPr="00EC24A6">
        <w:rPr>
          <w:rFonts w:cstheme="minorHAnsi"/>
          <w:lang w:val="en-US"/>
        </w:rPr>
        <w:t xml:space="preserve">-28. </w:t>
      </w:r>
      <w:hyperlink r:id="rId25" w:tgtFrame="_blank" w:tooltip="Persistent link using digital object identifier" w:history="1">
        <w:r w:rsidRPr="00EC24A6">
          <w:rPr>
            <w:rStyle w:val="Hyperlink"/>
            <w:rFonts w:cstheme="minorHAnsi"/>
            <w:lang w:val="en"/>
          </w:rPr>
          <w:t>https://doi.org/10.1016/S0072-9752(10)97047-4</w:t>
        </w:r>
      </w:hyperlink>
    </w:p>
    <w:p w14:paraId="5CD73315" w14:textId="77777777" w:rsidR="00EC24A6" w:rsidRPr="00EC24A6" w:rsidRDefault="00EC24A6" w:rsidP="00EC24A6">
      <w:pPr>
        <w:rPr>
          <w:rFonts w:cstheme="minorHAnsi"/>
          <w:lang w:val="en-US"/>
        </w:rPr>
      </w:pPr>
      <w:r w:rsidRPr="00EC24A6">
        <w:rPr>
          <w:rFonts w:cstheme="minorHAnsi"/>
          <w:lang w:val="en-US"/>
        </w:rPr>
        <w:lastRenderedPageBreak/>
        <w:t xml:space="preserve">Cassidy J, Boyle E, Cote P et al (2008). Risk of vertebrobasilar stroke and chiropractic care. Spine </w:t>
      </w:r>
      <w:proofErr w:type="gramStart"/>
      <w:r w:rsidRPr="00EC24A6">
        <w:rPr>
          <w:rFonts w:cstheme="minorHAnsi"/>
          <w:lang w:val="en-US"/>
        </w:rPr>
        <w:t>33:S</w:t>
      </w:r>
      <w:proofErr w:type="gramEnd"/>
      <w:r w:rsidRPr="00EC24A6">
        <w:rPr>
          <w:rFonts w:cstheme="minorHAnsi"/>
          <w:lang w:val="en-US"/>
        </w:rPr>
        <w:t xml:space="preserve">176-S83. </w:t>
      </w:r>
      <w:hyperlink r:id="rId26" w:history="1">
        <w:r w:rsidRPr="00EC24A6">
          <w:rPr>
            <w:rStyle w:val="Hyperlink"/>
            <w:rFonts w:cstheme="minorHAnsi"/>
            <w:lang w:val="en-US"/>
          </w:rPr>
          <w:t>https://www.ncbi.nlm.nih.gov/pubmed/18204390</w:t>
        </w:r>
      </w:hyperlink>
    </w:p>
    <w:p w14:paraId="28132AF6" w14:textId="68C9F467" w:rsidR="005911AF" w:rsidRPr="00D03E50" w:rsidRDefault="00EC24A6" w:rsidP="00EC24A6">
      <w:pPr>
        <w:rPr>
          <w:rFonts w:cstheme="minorHAnsi"/>
          <w:lang w:val="en-US"/>
        </w:rPr>
      </w:pPr>
      <w:r w:rsidRPr="00EC24A6">
        <w:rPr>
          <w:rFonts w:cstheme="minorHAnsi"/>
          <w:lang w:val="en-US"/>
        </w:rPr>
        <w:t xml:space="preserve">Chauhan G, </w:t>
      </w:r>
      <w:proofErr w:type="spellStart"/>
      <w:r w:rsidRPr="00EC24A6">
        <w:rPr>
          <w:rFonts w:cstheme="minorHAnsi"/>
          <w:lang w:val="en-US"/>
        </w:rPr>
        <w:t>Debette</w:t>
      </w:r>
      <w:proofErr w:type="spellEnd"/>
      <w:r w:rsidRPr="00EC24A6">
        <w:rPr>
          <w:rFonts w:cstheme="minorHAnsi"/>
          <w:lang w:val="en-US"/>
        </w:rPr>
        <w:t xml:space="preserve"> S (2016). Genetic Risk Factors for Ischemic and Hemorrhagic Stroke. </w:t>
      </w:r>
      <w:proofErr w:type="spellStart"/>
      <w:r w:rsidRPr="00EC24A6">
        <w:rPr>
          <w:rFonts w:cstheme="minorHAnsi"/>
          <w:lang w:val="en-US"/>
        </w:rPr>
        <w:t>Curr</w:t>
      </w:r>
      <w:proofErr w:type="spellEnd"/>
      <w:r w:rsidRPr="00EC24A6">
        <w:rPr>
          <w:rFonts w:cstheme="minorHAnsi"/>
          <w:lang w:val="en-US"/>
        </w:rPr>
        <w:t xml:space="preserve"> </w:t>
      </w:r>
      <w:proofErr w:type="spellStart"/>
      <w:r w:rsidRPr="00EC24A6">
        <w:rPr>
          <w:rFonts w:cstheme="minorHAnsi"/>
          <w:lang w:val="en-US"/>
        </w:rPr>
        <w:t>Cardiol</w:t>
      </w:r>
      <w:proofErr w:type="spellEnd"/>
      <w:r w:rsidRPr="00EC24A6">
        <w:rPr>
          <w:rFonts w:cstheme="minorHAnsi"/>
          <w:lang w:val="en-US"/>
        </w:rPr>
        <w:t xml:space="preserve"> Rep; 18(12):124. </w:t>
      </w:r>
      <w:hyperlink r:id="rId27" w:history="1">
        <w:r w:rsidRPr="00EC24A6">
          <w:rPr>
            <w:rStyle w:val="Hyperlink"/>
            <w:rFonts w:cstheme="minorHAnsi"/>
            <w:lang w:val="en-US"/>
          </w:rPr>
          <w:t>https://link.springer.com/article/10.1007/s11886-016-0804-z</w:t>
        </w:r>
      </w:hyperlink>
    </w:p>
    <w:p w14:paraId="4E458FFB" w14:textId="75E18C22" w:rsidR="005911AF" w:rsidRPr="00D03E50" w:rsidRDefault="005911AF" w:rsidP="00EC24A6">
      <w:pPr>
        <w:rPr>
          <w:rFonts w:cstheme="minorHAnsi"/>
        </w:rPr>
      </w:pPr>
      <w:r w:rsidRPr="00D03E50">
        <w:rPr>
          <w:rFonts w:cstheme="minorHAnsi"/>
        </w:rPr>
        <w:t xml:space="preserve">Choi KD, Choi JH, Kim JS, Kim HJ, Kim MJ, Lee TH, Lee H, Moon IS, Oh HJ, Kim JI. (2013). Rotational vertebral artery occlusion: mechanisms and long-term outcome. Stroke; 44(7): 1817-1824. </w:t>
      </w:r>
      <w:proofErr w:type="spellStart"/>
      <w:r w:rsidRPr="00D03E50">
        <w:rPr>
          <w:rFonts w:cstheme="minorHAnsi"/>
        </w:rPr>
        <w:t>doi</w:t>
      </w:r>
      <w:proofErr w:type="spellEnd"/>
      <w:r w:rsidRPr="00D03E50">
        <w:rPr>
          <w:rFonts w:cstheme="minorHAnsi"/>
        </w:rPr>
        <w:t>: 10.1161/STROKEAHA.113.001219</w:t>
      </w:r>
    </w:p>
    <w:p w14:paraId="25B954FD" w14:textId="0263EB46" w:rsidR="00EC24A6" w:rsidRPr="00EC24A6" w:rsidRDefault="00EC24A6" w:rsidP="00EC24A6">
      <w:pPr>
        <w:rPr>
          <w:rFonts w:cstheme="minorHAnsi"/>
          <w:lang w:val="en-US"/>
        </w:rPr>
      </w:pPr>
      <w:r w:rsidRPr="00EC24A6">
        <w:rPr>
          <w:rFonts w:cstheme="minorHAnsi"/>
          <w:lang w:val="en-US"/>
        </w:rPr>
        <w:t xml:space="preserve">Childs JD, Flynn TW, Fritz JM (2006). A perspective for considering the risks and benefits of spinal manipulation in patients with low back pain. Manual therapy;11(4):316-20. </w:t>
      </w:r>
      <w:hyperlink r:id="rId28" w:tgtFrame="_blank" w:tooltip="Persistent link using digital object identifier" w:history="1">
        <w:r w:rsidRPr="00EC24A6">
          <w:rPr>
            <w:rStyle w:val="Hyperlink"/>
            <w:rFonts w:cstheme="minorHAnsi"/>
            <w:lang w:val="en"/>
          </w:rPr>
          <w:t>https://doi.org/10.1016/j.math.2005.09.002</w:t>
        </w:r>
      </w:hyperlink>
    </w:p>
    <w:p w14:paraId="51FE28BA" w14:textId="77777777" w:rsidR="00EC24A6" w:rsidRPr="00EC24A6" w:rsidRDefault="00EC24A6" w:rsidP="00EC24A6">
      <w:pPr>
        <w:rPr>
          <w:rFonts w:cstheme="minorHAnsi"/>
          <w:lang w:val="en-US"/>
        </w:rPr>
      </w:pPr>
      <w:r w:rsidRPr="00EC24A6">
        <w:rPr>
          <w:rFonts w:cstheme="minorHAnsi"/>
          <w:lang w:val="en-US"/>
        </w:rPr>
        <w:t xml:space="preserve">Cleland JA, Childs MJ, McRae M, Palmer JA, Stowell T (2005). Immediate effects of thoracic manipulation in patients with neck pain: a randomized clinical trial. Manual therapy;10(2):127-35. </w:t>
      </w:r>
      <w:hyperlink r:id="rId29" w:tgtFrame="_blank" w:tooltip="Persistent link using digital object identifier" w:history="1">
        <w:r w:rsidRPr="00EC24A6">
          <w:rPr>
            <w:rStyle w:val="Hyperlink"/>
            <w:rFonts w:cstheme="minorHAnsi"/>
            <w:lang w:val="en"/>
          </w:rPr>
          <w:t>https://doi.org/10.1016/j.math.2004.08.005</w:t>
        </w:r>
      </w:hyperlink>
    </w:p>
    <w:p w14:paraId="1E6D57F7" w14:textId="77777777" w:rsidR="00EC24A6" w:rsidRPr="00EC24A6" w:rsidRDefault="00EC24A6" w:rsidP="00EC24A6">
      <w:pPr>
        <w:rPr>
          <w:rFonts w:cstheme="minorHAnsi"/>
          <w:lang w:val="en"/>
        </w:rPr>
      </w:pPr>
      <w:r w:rsidRPr="00EC24A6">
        <w:rPr>
          <w:rFonts w:cstheme="minorHAnsi"/>
          <w:lang w:val="en-US"/>
        </w:rPr>
        <w:t xml:space="preserve">Cleland JA, Glynn P, Whitman JM, Eberhart SL, MacDonald C, Childs JD (2007a). Short-term effects of thrust versus </w:t>
      </w:r>
      <w:proofErr w:type="spellStart"/>
      <w:r w:rsidRPr="00EC24A6">
        <w:rPr>
          <w:rFonts w:cstheme="minorHAnsi"/>
          <w:lang w:val="en-US"/>
        </w:rPr>
        <w:t>nonthrust</w:t>
      </w:r>
      <w:proofErr w:type="spellEnd"/>
      <w:r w:rsidRPr="00EC24A6">
        <w:rPr>
          <w:rFonts w:cstheme="minorHAnsi"/>
          <w:lang w:val="en-US"/>
        </w:rPr>
        <w:t xml:space="preserve"> mobilization/manipulation directed at the thoracic spine in patients with neck pain: a randomized clinical trial. Physical therapy. 2007 Apr 1;87(4):431-40. </w:t>
      </w:r>
      <w:hyperlink r:id="rId30" w:history="1">
        <w:r w:rsidRPr="00EC24A6">
          <w:rPr>
            <w:rStyle w:val="Hyperlink"/>
            <w:rFonts w:cstheme="minorHAnsi"/>
            <w:lang w:val="en"/>
          </w:rPr>
          <w:t>https://doi.org/10.2522/ptj.20060217</w:t>
        </w:r>
      </w:hyperlink>
    </w:p>
    <w:p w14:paraId="63D463E3" w14:textId="77777777" w:rsidR="00EC24A6" w:rsidRPr="00EC24A6" w:rsidRDefault="00EC24A6" w:rsidP="00EC24A6">
      <w:pPr>
        <w:rPr>
          <w:rFonts w:cstheme="minorHAnsi"/>
          <w:lang w:val="en-US"/>
        </w:rPr>
      </w:pPr>
      <w:r w:rsidRPr="00EC24A6">
        <w:rPr>
          <w:rFonts w:cstheme="minorHAnsi"/>
          <w:lang w:val="en-US"/>
        </w:rPr>
        <w:t xml:space="preserve">Cleland JA, Childs JD, Fritz JM, Whitman JM, Eberhart SL (2007b). Development of a clinical prediction rule for guiding treatment of a subgroup of patients with neck pain: use of thoracic spine manipulation, exercise, and patient education. Physical therapy;87(1):9-23. </w:t>
      </w:r>
      <w:hyperlink r:id="rId31" w:history="1">
        <w:r w:rsidRPr="00EC24A6">
          <w:rPr>
            <w:rStyle w:val="Hyperlink"/>
            <w:rFonts w:cstheme="minorHAnsi"/>
            <w:lang w:val="en"/>
          </w:rPr>
          <w:t>https://doi.org/10.2522/ptj.20060155</w:t>
        </w:r>
      </w:hyperlink>
    </w:p>
    <w:p w14:paraId="6608EE67" w14:textId="77777777" w:rsidR="00EC24A6" w:rsidRPr="00EC24A6" w:rsidRDefault="00EC24A6" w:rsidP="00EC24A6">
      <w:pPr>
        <w:rPr>
          <w:rFonts w:cstheme="minorHAnsi"/>
          <w:lang w:val="en-US"/>
        </w:rPr>
      </w:pPr>
      <w:r w:rsidRPr="00EC24A6">
        <w:rPr>
          <w:rFonts w:cstheme="minorHAnsi"/>
          <w:lang w:val="en-US"/>
        </w:rPr>
        <w:t xml:space="preserve">Coulter A, Collins A (2011). Making shared decision-making a reality. </w:t>
      </w:r>
      <w:r w:rsidRPr="00EC24A6">
        <w:rPr>
          <w:rFonts w:cstheme="minorHAnsi"/>
          <w:iCs/>
          <w:lang w:val="en-US"/>
        </w:rPr>
        <w:t>London: King's Fund</w:t>
      </w:r>
      <w:r w:rsidRPr="00EC24A6">
        <w:rPr>
          <w:rFonts w:cstheme="minorHAnsi"/>
          <w:lang w:val="en-US"/>
        </w:rPr>
        <w:t xml:space="preserve">. </w:t>
      </w:r>
      <w:hyperlink r:id="rId32" w:history="1">
        <w:r w:rsidRPr="00EC24A6">
          <w:rPr>
            <w:rStyle w:val="Hyperlink"/>
            <w:rFonts w:cstheme="minorHAnsi"/>
            <w:lang w:val="en-US"/>
          </w:rPr>
          <w:t>https://www.kingsfund.org.uk/sites/default/files/Making-shared-decision-making-a-reality-paper-Angela-Coulter-Alf-Collins-July-2011_0.pdf</w:t>
        </w:r>
      </w:hyperlink>
    </w:p>
    <w:p w14:paraId="7FAED7AE" w14:textId="77777777" w:rsidR="00EC24A6" w:rsidRPr="00EC24A6" w:rsidRDefault="00EC24A6" w:rsidP="00EC24A6">
      <w:pPr>
        <w:rPr>
          <w:rFonts w:cstheme="minorHAnsi"/>
          <w:lang w:val="en-US"/>
        </w:rPr>
      </w:pPr>
      <w:proofErr w:type="spellStart"/>
      <w:r w:rsidRPr="00EC24A6">
        <w:rPr>
          <w:rFonts w:cstheme="minorHAnsi"/>
          <w:lang w:val="en-US"/>
        </w:rPr>
        <w:t>Dagenais</w:t>
      </w:r>
      <w:proofErr w:type="spellEnd"/>
      <w:r w:rsidRPr="00EC24A6">
        <w:rPr>
          <w:rFonts w:cstheme="minorHAnsi"/>
          <w:lang w:val="en-US"/>
        </w:rPr>
        <w:t xml:space="preserve"> S, Haldeman S (2012). Shared decision making through informed consent in chiropractic management of low back pain. </w:t>
      </w:r>
      <w:r w:rsidRPr="00EC24A6">
        <w:rPr>
          <w:rFonts w:cstheme="minorHAnsi"/>
          <w:iCs/>
          <w:lang w:val="en-US"/>
        </w:rPr>
        <w:t>Journal of Manipulative &amp; Physiological Therapeutics</w:t>
      </w:r>
      <w:r w:rsidRPr="00EC24A6">
        <w:rPr>
          <w:rFonts w:cstheme="minorHAnsi"/>
          <w:lang w:val="en-US"/>
        </w:rPr>
        <w:t xml:space="preserve">, </w:t>
      </w:r>
      <w:r w:rsidRPr="00EC24A6">
        <w:rPr>
          <w:rFonts w:cstheme="minorHAnsi"/>
          <w:iCs/>
          <w:lang w:val="en-US"/>
        </w:rPr>
        <w:t>35</w:t>
      </w:r>
      <w:r w:rsidRPr="00EC24A6">
        <w:rPr>
          <w:rFonts w:cstheme="minorHAnsi"/>
          <w:lang w:val="en-US"/>
        </w:rPr>
        <w:t xml:space="preserve">(3):216-226. </w:t>
      </w:r>
      <w:hyperlink r:id="rId33" w:tgtFrame="_blank" w:tooltip="Persistent link using digital object identifier" w:history="1">
        <w:r w:rsidRPr="00EC24A6">
          <w:rPr>
            <w:rStyle w:val="Hyperlink"/>
            <w:rFonts w:cstheme="minorHAnsi"/>
            <w:lang w:val="en"/>
          </w:rPr>
          <w:t>https://doi.org/10.1016/j.jmpt.2012.01.004</w:t>
        </w:r>
      </w:hyperlink>
    </w:p>
    <w:p w14:paraId="71952E7C" w14:textId="77777777" w:rsidR="00EC24A6" w:rsidRPr="00EC24A6" w:rsidRDefault="00EC24A6" w:rsidP="00EC24A6">
      <w:pPr>
        <w:rPr>
          <w:rFonts w:cstheme="minorHAnsi"/>
          <w:lang w:val="en"/>
        </w:rPr>
      </w:pPr>
      <w:r w:rsidRPr="00EC24A6">
        <w:rPr>
          <w:rFonts w:cstheme="minorHAnsi"/>
          <w:lang w:val="en-US"/>
        </w:rPr>
        <w:t xml:space="preserve">Damodaran O, </w:t>
      </w:r>
      <w:proofErr w:type="spellStart"/>
      <w:r w:rsidRPr="00EC24A6">
        <w:rPr>
          <w:rFonts w:cstheme="minorHAnsi"/>
          <w:lang w:val="en-US"/>
        </w:rPr>
        <w:t>Rizk</w:t>
      </w:r>
      <w:proofErr w:type="spellEnd"/>
      <w:r w:rsidRPr="00EC24A6">
        <w:rPr>
          <w:rFonts w:cstheme="minorHAnsi"/>
          <w:lang w:val="en-US"/>
        </w:rPr>
        <w:t xml:space="preserve"> E, Rodriguez J, Lee G (2014). Cranial nerve assessment: a concise guide to clinical examination. </w:t>
      </w:r>
      <w:r w:rsidRPr="00EC24A6">
        <w:rPr>
          <w:rFonts w:cstheme="minorHAnsi"/>
          <w:iCs/>
          <w:lang w:val="en-US"/>
        </w:rPr>
        <w:t>Clinical Anatomy</w:t>
      </w:r>
      <w:r w:rsidRPr="00EC24A6">
        <w:rPr>
          <w:rFonts w:cstheme="minorHAnsi"/>
          <w:lang w:val="en-US"/>
        </w:rPr>
        <w:t xml:space="preserve">, </w:t>
      </w:r>
      <w:r w:rsidRPr="00EC24A6">
        <w:rPr>
          <w:rFonts w:cstheme="minorHAnsi"/>
          <w:iCs/>
          <w:lang w:val="en-US"/>
        </w:rPr>
        <w:t>27</w:t>
      </w:r>
      <w:r w:rsidRPr="00EC24A6">
        <w:rPr>
          <w:rFonts w:cstheme="minorHAnsi"/>
          <w:lang w:val="en-US"/>
        </w:rPr>
        <w:t xml:space="preserve">(1):25-30. </w:t>
      </w:r>
      <w:hyperlink r:id="rId34" w:history="1">
        <w:r w:rsidRPr="00EC24A6">
          <w:rPr>
            <w:rStyle w:val="Hyperlink"/>
            <w:rFonts w:cstheme="minorHAnsi"/>
            <w:bCs/>
            <w:lang w:val="en"/>
          </w:rPr>
          <w:t>https://doi.org/10.1002/ca.22336</w:t>
        </w:r>
      </w:hyperlink>
    </w:p>
    <w:p w14:paraId="03254A0E" w14:textId="77777777" w:rsidR="00EC24A6" w:rsidRPr="00EC24A6" w:rsidRDefault="00EC24A6" w:rsidP="00EC24A6">
      <w:pPr>
        <w:rPr>
          <w:rFonts w:cstheme="minorHAnsi"/>
          <w:lang w:val="en"/>
        </w:rPr>
      </w:pPr>
      <w:proofErr w:type="spellStart"/>
      <w:r w:rsidRPr="00EC24A6">
        <w:rPr>
          <w:rFonts w:cstheme="minorHAnsi"/>
          <w:lang w:val="en-US"/>
        </w:rPr>
        <w:t>Debette</w:t>
      </w:r>
      <w:proofErr w:type="spellEnd"/>
      <w:r w:rsidRPr="00EC24A6">
        <w:rPr>
          <w:rFonts w:cstheme="minorHAnsi"/>
          <w:lang w:val="en-US"/>
        </w:rPr>
        <w:t xml:space="preserve"> S, Leys D (2009). Cervical-artery dissections: predisposing factors, diagnosis, and outcome. Lancet Neurol; 8(7):668-678. </w:t>
      </w:r>
      <w:hyperlink r:id="rId35" w:tgtFrame="_blank" w:tooltip="Persistent link using digital object identifier" w:history="1">
        <w:r w:rsidRPr="00EC24A6">
          <w:rPr>
            <w:rStyle w:val="Hyperlink"/>
            <w:rFonts w:cstheme="minorHAnsi"/>
            <w:lang w:val="en"/>
          </w:rPr>
          <w:t>https://doi.org/10.1016/S1474-4422(09)70084-5</w:t>
        </w:r>
      </w:hyperlink>
    </w:p>
    <w:p w14:paraId="4896AA11" w14:textId="77777777" w:rsidR="00EC24A6" w:rsidRPr="00EC24A6" w:rsidRDefault="00EC24A6" w:rsidP="00EC24A6">
      <w:pPr>
        <w:rPr>
          <w:rFonts w:cstheme="minorHAnsi"/>
          <w:lang w:val="en"/>
        </w:rPr>
      </w:pPr>
      <w:proofErr w:type="spellStart"/>
      <w:r w:rsidRPr="00EC24A6">
        <w:rPr>
          <w:rFonts w:cstheme="minorHAnsi"/>
          <w:lang w:val="en-US"/>
        </w:rPr>
        <w:t>Debette</w:t>
      </w:r>
      <w:proofErr w:type="spellEnd"/>
      <w:r w:rsidRPr="00EC24A6">
        <w:rPr>
          <w:rFonts w:cstheme="minorHAnsi"/>
          <w:lang w:val="en-US"/>
        </w:rPr>
        <w:t xml:space="preserve"> S, </w:t>
      </w:r>
      <w:proofErr w:type="spellStart"/>
      <w:r w:rsidRPr="00EC24A6">
        <w:rPr>
          <w:rFonts w:cstheme="minorHAnsi"/>
          <w:lang w:val="en-US"/>
        </w:rPr>
        <w:t>Compter</w:t>
      </w:r>
      <w:proofErr w:type="spellEnd"/>
      <w:r w:rsidRPr="00EC24A6">
        <w:rPr>
          <w:rFonts w:cstheme="minorHAnsi"/>
          <w:lang w:val="en-US"/>
        </w:rPr>
        <w:t xml:space="preserve"> A, </w:t>
      </w:r>
      <w:proofErr w:type="spellStart"/>
      <w:r w:rsidRPr="00EC24A6">
        <w:rPr>
          <w:rFonts w:cstheme="minorHAnsi"/>
          <w:lang w:val="en-US"/>
        </w:rPr>
        <w:t>Labeyrie</w:t>
      </w:r>
      <w:proofErr w:type="spellEnd"/>
      <w:r w:rsidRPr="00EC24A6">
        <w:rPr>
          <w:rFonts w:cstheme="minorHAnsi"/>
          <w:lang w:val="en-US"/>
        </w:rPr>
        <w:t xml:space="preserve"> MA, et al (2015). Epidemiology, pathophysiology, diagnosis, and management of intracranial artery dissection. Lancet Neurol. 14(6):640-54. </w:t>
      </w:r>
      <w:hyperlink r:id="rId36" w:tgtFrame="_blank" w:tooltip="Persistent link using digital object identifier" w:history="1">
        <w:r w:rsidRPr="00EC24A6">
          <w:rPr>
            <w:rStyle w:val="Hyperlink"/>
            <w:rFonts w:cstheme="minorHAnsi"/>
            <w:lang w:val="en"/>
          </w:rPr>
          <w:t>https://doi.org/10.1016/S1474-4422(15)00009-5</w:t>
        </w:r>
      </w:hyperlink>
    </w:p>
    <w:p w14:paraId="570723BF" w14:textId="77777777" w:rsidR="00EC24A6" w:rsidRPr="00EC24A6" w:rsidRDefault="00EC24A6" w:rsidP="00EC24A6">
      <w:pPr>
        <w:rPr>
          <w:rFonts w:cstheme="minorHAnsi"/>
          <w:lang w:val="en-US"/>
        </w:rPr>
      </w:pPr>
      <w:proofErr w:type="spellStart"/>
      <w:r w:rsidRPr="00EC24A6">
        <w:rPr>
          <w:rFonts w:cstheme="minorHAnsi"/>
          <w:lang w:val="en-US"/>
        </w:rPr>
        <w:t>Diamanti</w:t>
      </w:r>
      <w:proofErr w:type="spellEnd"/>
      <w:r w:rsidRPr="00EC24A6">
        <w:rPr>
          <w:rFonts w:cstheme="minorHAnsi"/>
          <w:lang w:val="en-US"/>
        </w:rPr>
        <w:t xml:space="preserve"> S, </w:t>
      </w:r>
      <w:proofErr w:type="spellStart"/>
      <w:r w:rsidRPr="00EC24A6">
        <w:rPr>
          <w:rFonts w:cstheme="minorHAnsi"/>
          <w:lang w:val="en-US"/>
        </w:rPr>
        <w:t>Longoni</w:t>
      </w:r>
      <w:proofErr w:type="spellEnd"/>
      <w:r w:rsidRPr="00EC24A6">
        <w:rPr>
          <w:rFonts w:cstheme="minorHAnsi"/>
          <w:lang w:val="en-US"/>
        </w:rPr>
        <w:t xml:space="preserve"> M, </w:t>
      </w:r>
      <w:proofErr w:type="spellStart"/>
      <w:r w:rsidRPr="00EC24A6">
        <w:rPr>
          <w:rFonts w:cstheme="minorHAnsi"/>
          <w:lang w:val="en-US"/>
        </w:rPr>
        <w:t>Agostoni</w:t>
      </w:r>
      <w:proofErr w:type="spellEnd"/>
      <w:r w:rsidRPr="00EC24A6">
        <w:rPr>
          <w:rFonts w:cstheme="minorHAnsi"/>
          <w:lang w:val="en-US"/>
        </w:rPr>
        <w:t xml:space="preserve"> EC (2019). Leading symptoms in cerebrovascular diseases: what about headache? Neurol Sci;40(1):147-152. </w:t>
      </w:r>
      <w:hyperlink r:id="rId37" w:history="1">
        <w:r w:rsidRPr="00EC24A6">
          <w:rPr>
            <w:rStyle w:val="Hyperlink"/>
            <w:rFonts w:cstheme="minorHAnsi"/>
            <w:lang w:val="en-US"/>
          </w:rPr>
          <w:t>https://link.springer.com/article/10.1007/s10072-019-03793-8</w:t>
        </w:r>
      </w:hyperlink>
    </w:p>
    <w:p w14:paraId="47F33180" w14:textId="77777777" w:rsidR="00EC24A6" w:rsidRPr="00EC24A6" w:rsidRDefault="00EC24A6" w:rsidP="00EC24A6">
      <w:pPr>
        <w:rPr>
          <w:rFonts w:cstheme="minorHAnsi"/>
          <w:lang w:val="en-US"/>
        </w:rPr>
      </w:pPr>
      <w:r w:rsidRPr="00EC24A6">
        <w:rPr>
          <w:rFonts w:cstheme="minorHAnsi"/>
          <w:lang w:val="en-US"/>
        </w:rPr>
        <w:t xml:space="preserve">Elder A, </w:t>
      </w:r>
      <w:proofErr w:type="spellStart"/>
      <w:r w:rsidRPr="00EC24A6">
        <w:rPr>
          <w:rFonts w:cstheme="minorHAnsi"/>
          <w:lang w:val="en-US"/>
        </w:rPr>
        <w:t>Japp</w:t>
      </w:r>
      <w:proofErr w:type="spellEnd"/>
      <w:r w:rsidRPr="00EC24A6">
        <w:rPr>
          <w:rFonts w:cstheme="minorHAnsi"/>
          <w:lang w:val="en-US"/>
        </w:rPr>
        <w:t xml:space="preserve"> A, </w:t>
      </w:r>
      <w:proofErr w:type="spellStart"/>
      <w:r w:rsidRPr="00EC24A6">
        <w:rPr>
          <w:rFonts w:cstheme="minorHAnsi"/>
          <w:lang w:val="en-US"/>
        </w:rPr>
        <w:t>Verghese</w:t>
      </w:r>
      <w:proofErr w:type="spellEnd"/>
      <w:r w:rsidRPr="00EC24A6">
        <w:rPr>
          <w:rFonts w:cstheme="minorHAnsi"/>
          <w:lang w:val="en-US"/>
        </w:rPr>
        <w:t xml:space="preserve"> A (2016) How valuable is physical examination of the cardiovascular system? BMJ;</w:t>
      </w:r>
      <w:proofErr w:type="gramStart"/>
      <w:r w:rsidRPr="00EC24A6">
        <w:rPr>
          <w:rFonts w:cstheme="minorHAnsi"/>
          <w:lang w:val="en-US"/>
        </w:rPr>
        <w:t>354:i</w:t>
      </w:r>
      <w:proofErr w:type="gramEnd"/>
      <w:r w:rsidRPr="00EC24A6">
        <w:rPr>
          <w:rFonts w:cstheme="minorHAnsi"/>
          <w:lang w:val="en-US"/>
        </w:rPr>
        <w:t xml:space="preserve">3309. </w:t>
      </w:r>
      <w:hyperlink r:id="rId38" w:history="1">
        <w:r w:rsidRPr="00EC24A6">
          <w:rPr>
            <w:rStyle w:val="Hyperlink"/>
            <w:rFonts w:cstheme="minorHAnsi"/>
            <w:lang w:val="en"/>
          </w:rPr>
          <w:t>https://doi.org/10.1136/bmj.i3309</w:t>
        </w:r>
      </w:hyperlink>
    </w:p>
    <w:p w14:paraId="57BED08B" w14:textId="77777777" w:rsidR="00EC24A6" w:rsidRPr="00EC24A6" w:rsidRDefault="00EC24A6" w:rsidP="00EC24A6">
      <w:pPr>
        <w:rPr>
          <w:rFonts w:cstheme="minorHAnsi"/>
          <w:lang w:val="en-US"/>
        </w:rPr>
      </w:pPr>
      <w:proofErr w:type="spellStart"/>
      <w:r w:rsidRPr="00EC24A6">
        <w:rPr>
          <w:rFonts w:cstheme="minorHAnsi"/>
          <w:lang w:val="en-US"/>
        </w:rPr>
        <w:lastRenderedPageBreak/>
        <w:t>Fenety</w:t>
      </w:r>
      <w:proofErr w:type="spellEnd"/>
      <w:r w:rsidRPr="00EC24A6">
        <w:rPr>
          <w:rFonts w:cstheme="minorHAnsi"/>
          <w:lang w:val="en-US"/>
        </w:rPr>
        <w:t xml:space="preserve"> A, Harman K, </w:t>
      </w:r>
      <w:proofErr w:type="spellStart"/>
      <w:r w:rsidRPr="00EC24A6">
        <w:rPr>
          <w:rFonts w:cstheme="minorHAnsi"/>
          <w:lang w:val="en-US"/>
        </w:rPr>
        <w:t>Hoens</w:t>
      </w:r>
      <w:proofErr w:type="spellEnd"/>
      <w:r w:rsidRPr="00EC24A6">
        <w:rPr>
          <w:rFonts w:cstheme="minorHAnsi"/>
          <w:lang w:val="en-US"/>
        </w:rPr>
        <w:t xml:space="preserve"> A, Bassett R (2009). Informed consent practices of physiotherapists in the treatment of low back pain. </w:t>
      </w:r>
      <w:r w:rsidRPr="00EC24A6">
        <w:rPr>
          <w:rFonts w:cstheme="minorHAnsi"/>
          <w:iCs/>
          <w:lang w:val="en-US"/>
        </w:rPr>
        <w:t>Manual Therapy</w:t>
      </w:r>
      <w:r w:rsidRPr="00EC24A6">
        <w:rPr>
          <w:rFonts w:cstheme="minorHAnsi"/>
          <w:lang w:val="en-US"/>
        </w:rPr>
        <w:t xml:space="preserve">, </w:t>
      </w:r>
      <w:r w:rsidRPr="00EC24A6">
        <w:rPr>
          <w:rFonts w:cstheme="minorHAnsi"/>
          <w:iCs/>
          <w:lang w:val="en-US"/>
        </w:rPr>
        <w:t>14</w:t>
      </w:r>
      <w:r w:rsidRPr="00EC24A6">
        <w:rPr>
          <w:rFonts w:cstheme="minorHAnsi"/>
          <w:lang w:val="en-US"/>
        </w:rPr>
        <w:t xml:space="preserve">(6):654-660. </w:t>
      </w:r>
      <w:hyperlink r:id="rId39" w:tgtFrame="_blank" w:tooltip="Persistent link using digital object identifier" w:history="1">
        <w:r w:rsidRPr="00EC24A6">
          <w:rPr>
            <w:rStyle w:val="Hyperlink"/>
            <w:rFonts w:cstheme="minorHAnsi"/>
            <w:lang w:val="en"/>
          </w:rPr>
          <w:t>https://doi.org/10.1016/j.math.2009.02.007</w:t>
        </w:r>
      </w:hyperlink>
    </w:p>
    <w:p w14:paraId="4E53448E" w14:textId="77777777" w:rsidR="00EC24A6" w:rsidRPr="00EC24A6" w:rsidRDefault="00EC24A6" w:rsidP="00EC24A6">
      <w:pPr>
        <w:rPr>
          <w:rFonts w:cstheme="minorHAnsi"/>
          <w:lang w:val="en-US"/>
        </w:rPr>
      </w:pPr>
      <w:r w:rsidRPr="00EC24A6">
        <w:rPr>
          <w:rFonts w:cstheme="minorHAnsi"/>
          <w:lang w:val="en-US"/>
        </w:rPr>
        <w:t xml:space="preserve">Flynn TW, </w:t>
      </w:r>
      <w:proofErr w:type="spellStart"/>
      <w:r w:rsidRPr="00EC24A6">
        <w:rPr>
          <w:rFonts w:cstheme="minorHAnsi"/>
          <w:lang w:val="en-US"/>
        </w:rPr>
        <w:t>Wainner</w:t>
      </w:r>
      <w:proofErr w:type="spellEnd"/>
      <w:r w:rsidRPr="00EC24A6">
        <w:rPr>
          <w:rFonts w:cstheme="minorHAnsi"/>
          <w:lang w:val="en-US"/>
        </w:rPr>
        <w:t xml:space="preserve"> RS, Fritz JM (2006). Spinal manipulation in physical therapist professional degree education: A model for teaching and integration into clinical practice. Journal of </w:t>
      </w:r>
      <w:proofErr w:type="spellStart"/>
      <w:r w:rsidRPr="00EC24A6">
        <w:rPr>
          <w:rFonts w:cstheme="minorHAnsi"/>
          <w:lang w:val="en-US"/>
        </w:rPr>
        <w:t>Orthopaedic</w:t>
      </w:r>
      <w:proofErr w:type="spellEnd"/>
      <w:r w:rsidRPr="00EC24A6">
        <w:rPr>
          <w:rFonts w:cstheme="minorHAnsi"/>
          <w:lang w:val="en-US"/>
        </w:rPr>
        <w:t xml:space="preserve"> &amp; Sports Physical Therapy;36(8):577-87. </w:t>
      </w:r>
      <w:hyperlink r:id="rId40" w:history="1">
        <w:r w:rsidRPr="00EC24A6">
          <w:rPr>
            <w:rStyle w:val="Hyperlink"/>
            <w:rFonts w:cstheme="minorHAnsi"/>
            <w:lang w:val="en-US"/>
          </w:rPr>
          <w:t>https://doi.org/10.2519/jospt.2004.0104</w:t>
        </w:r>
      </w:hyperlink>
    </w:p>
    <w:p w14:paraId="6B79D02D" w14:textId="77777777" w:rsidR="00EC24A6" w:rsidRPr="00EC24A6" w:rsidRDefault="00EC24A6" w:rsidP="00EC24A6">
      <w:pPr>
        <w:rPr>
          <w:rFonts w:cstheme="minorHAnsi"/>
          <w:lang w:val="en-US"/>
        </w:rPr>
      </w:pPr>
      <w:proofErr w:type="spellStart"/>
      <w:r w:rsidRPr="00EC24A6">
        <w:rPr>
          <w:rFonts w:cstheme="minorHAnsi"/>
          <w:lang w:val="en-US"/>
        </w:rPr>
        <w:t>Fredin</w:t>
      </w:r>
      <w:proofErr w:type="spellEnd"/>
      <w:r w:rsidRPr="00EC24A6">
        <w:rPr>
          <w:rFonts w:cstheme="minorHAnsi"/>
          <w:lang w:val="en-US"/>
        </w:rPr>
        <w:t xml:space="preserve"> K, </w:t>
      </w:r>
      <w:proofErr w:type="spellStart"/>
      <w:r w:rsidRPr="00EC24A6">
        <w:rPr>
          <w:rFonts w:cstheme="minorHAnsi"/>
          <w:lang w:val="en-US"/>
        </w:rPr>
        <w:t>Lorås</w:t>
      </w:r>
      <w:proofErr w:type="spellEnd"/>
      <w:r w:rsidRPr="00EC24A6">
        <w:rPr>
          <w:rFonts w:cstheme="minorHAnsi"/>
          <w:lang w:val="en-US"/>
        </w:rPr>
        <w:t xml:space="preserve"> H (2017). Manual therapy, exercise therapy or combined treatment in the management of adult neck pain - A systematic review and meta-analysis. </w:t>
      </w:r>
      <w:proofErr w:type="spellStart"/>
      <w:r w:rsidRPr="00EC24A6">
        <w:rPr>
          <w:rFonts w:cstheme="minorHAnsi"/>
          <w:lang w:val="en-US"/>
        </w:rPr>
        <w:t>Musculoskelet</w:t>
      </w:r>
      <w:proofErr w:type="spellEnd"/>
      <w:r w:rsidRPr="00EC24A6">
        <w:rPr>
          <w:rFonts w:cstheme="minorHAnsi"/>
          <w:lang w:val="en-US"/>
        </w:rPr>
        <w:t xml:space="preserve"> Sci Pract. 31:62-71. </w:t>
      </w:r>
      <w:hyperlink r:id="rId41" w:tgtFrame="_blank" w:tooltip="Persistent link using digital object identifier" w:history="1">
        <w:r w:rsidRPr="00EC24A6">
          <w:rPr>
            <w:rStyle w:val="Hyperlink"/>
            <w:rFonts w:cstheme="minorHAnsi"/>
            <w:lang w:val="en"/>
          </w:rPr>
          <w:t>https://doi.org/10.1016/j.msksp.2017.07.005</w:t>
        </w:r>
      </w:hyperlink>
    </w:p>
    <w:p w14:paraId="3B345153" w14:textId="77777777" w:rsidR="00EC24A6" w:rsidRPr="00EC24A6" w:rsidRDefault="00EC24A6" w:rsidP="00EC24A6">
      <w:pPr>
        <w:rPr>
          <w:rFonts w:cstheme="minorHAnsi"/>
          <w:lang w:val="en-US"/>
        </w:rPr>
      </w:pPr>
      <w:proofErr w:type="spellStart"/>
      <w:r w:rsidRPr="00EC24A6">
        <w:rPr>
          <w:rFonts w:cstheme="minorHAnsi"/>
          <w:lang w:val="en-US"/>
        </w:rPr>
        <w:t>Fujii</w:t>
      </w:r>
      <w:proofErr w:type="spellEnd"/>
      <w:r w:rsidRPr="00EC24A6">
        <w:rPr>
          <w:rFonts w:cstheme="minorHAnsi"/>
          <w:lang w:val="en-US"/>
        </w:rPr>
        <w:t xml:space="preserve"> H, </w:t>
      </w:r>
      <w:proofErr w:type="spellStart"/>
      <w:r w:rsidRPr="00EC24A6">
        <w:rPr>
          <w:rFonts w:cstheme="minorHAnsi"/>
          <w:lang w:val="en-US"/>
        </w:rPr>
        <w:t>Ohtsuki</w:t>
      </w:r>
      <w:proofErr w:type="spellEnd"/>
      <w:r w:rsidRPr="00EC24A6">
        <w:rPr>
          <w:rFonts w:cstheme="minorHAnsi"/>
          <w:lang w:val="en-US"/>
        </w:rPr>
        <w:t xml:space="preserve"> T, Takeda, I., </w:t>
      </w:r>
      <w:proofErr w:type="spellStart"/>
      <w:r w:rsidRPr="00EC24A6">
        <w:rPr>
          <w:rFonts w:cstheme="minorHAnsi"/>
          <w:lang w:val="en-US"/>
        </w:rPr>
        <w:t>Hosomi</w:t>
      </w:r>
      <w:proofErr w:type="spellEnd"/>
      <w:r w:rsidRPr="00EC24A6">
        <w:rPr>
          <w:rFonts w:cstheme="minorHAnsi"/>
          <w:lang w:val="en-US"/>
        </w:rPr>
        <w:t xml:space="preserve"> N, Matsumoto M (2014). Isolated Unilateral Hypoglossal Nerve Paralysis Caused by Internal Carotid Artery Dissection. </w:t>
      </w:r>
      <w:r w:rsidRPr="00EC24A6">
        <w:rPr>
          <w:rFonts w:cstheme="minorHAnsi"/>
          <w:iCs/>
          <w:lang w:val="en-US"/>
        </w:rPr>
        <w:t>Journal of Stroke and Cerebrovascular Diseases</w:t>
      </w:r>
      <w:r w:rsidRPr="00EC24A6">
        <w:rPr>
          <w:rFonts w:cstheme="minorHAnsi"/>
          <w:lang w:val="en-US"/>
        </w:rPr>
        <w:t xml:space="preserve">, </w:t>
      </w:r>
      <w:r w:rsidRPr="00EC24A6">
        <w:rPr>
          <w:rFonts w:cstheme="minorHAnsi"/>
          <w:iCs/>
          <w:lang w:val="en-US"/>
        </w:rPr>
        <w:t>23</w:t>
      </w:r>
      <w:r w:rsidRPr="00EC24A6">
        <w:rPr>
          <w:rFonts w:cstheme="minorHAnsi"/>
          <w:lang w:val="en-US"/>
        </w:rPr>
        <w:t>(8</w:t>
      </w:r>
      <w:proofErr w:type="gramStart"/>
      <w:r w:rsidRPr="00EC24A6">
        <w:rPr>
          <w:rFonts w:cstheme="minorHAnsi"/>
          <w:lang w:val="en-US"/>
        </w:rPr>
        <w:t>):e</w:t>
      </w:r>
      <w:proofErr w:type="gramEnd"/>
      <w:r w:rsidRPr="00EC24A6">
        <w:rPr>
          <w:rFonts w:cstheme="minorHAnsi"/>
          <w:lang w:val="en-US"/>
        </w:rPr>
        <w:t xml:space="preserve">405-e406. </w:t>
      </w:r>
      <w:hyperlink r:id="rId42" w:tgtFrame="_blank" w:tooltip="Persistent link using digital object identifier" w:history="1">
        <w:r w:rsidRPr="00EC24A6">
          <w:rPr>
            <w:rStyle w:val="Hyperlink"/>
            <w:rFonts w:cstheme="minorHAnsi"/>
            <w:lang w:val="en"/>
          </w:rPr>
          <w:t>https://doi.org/10.1016/j.jstrokecerebrovasdis.2014.03.004</w:t>
        </w:r>
      </w:hyperlink>
    </w:p>
    <w:p w14:paraId="6120A41C" w14:textId="77777777" w:rsidR="00EC24A6" w:rsidRPr="00EC24A6" w:rsidRDefault="00EC24A6" w:rsidP="00EC24A6">
      <w:pPr>
        <w:rPr>
          <w:rFonts w:cstheme="minorHAnsi"/>
          <w:lang w:val="en-US"/>
        </w:rPr>
      </w:pPr>
      <w:r w:rsidRPr="00EC24A6">
        <w:rPr>
          <w:rFonts w:cstheme="minorHAnsi"/>
          <w:lang w:val="en-US"/>
        </w:rPr>
        <w:t>Fuller G (2013). Neurological examination made easy. 5</w:t>
      </w:r>
      <w:r w:rsidRPr="00EC24A6">
        <w:rPr>
          <w:rFonts w:cstheme="minorHAnsi"/>
          <w:vertAlign w:val="superscript"/>
          <w:lang w:val="en-US"/>
        </w:rPr>
        <w:t>th</w:t>
      </w:r>
      <w:r w:rsidRPr="00EC24A6">
        <w:rPr>
          <w:rFonts w:cstheme="minorHAnsi"/>
          <w:lang w:val="en-US"/>
        </w:rPr>
        <w:t xml:space="preserve"> Edition, Churchill Livingstone Elsevier. </w:t>
      </w:r>
      <w:hyperlink r:id="rId43" w:history="1">
        <w:r w:rsidRPr="00EC24A6">
          <w:rPr>
            <w:rStyle w:val="Hyperlink"/>
            <w:rFonts w:cstheme="minorHAnsi"/>
            <w:lang w:val="en-US"/>
          </w:rPr>
          <w:t>https://www.elsevier.com/books/neurological-examination-made-easy/fuller/978-0-7020-5177-7</w:t>
        </w:r>
      </w:hyperlink>
    </w:p>
    <w:p w14:paraId="3C44A089" w14:textId="77777777" w:rsidR="00EC24A6" w:rsidRPr="00EC24A6" w:rsidRDefault="00EC24A6" w:rsidP="00EC24A6">
      <w:pPr>
        <w:rPr>
          <w:rFonts w:cstheme="minorHAnsi"/>
          <w:lang w:val="en-US"/>
        </w:rPr>
      </w:pPr>
      <w:r w:rsidRPr="00EC24A6">
        <w:rPr>
          <w:rFonts w:cstheme="minorHAnsi"/>
          <w:lang w:val="en-US"/>
        </w:rPr>
        <w:t>González-Iglesias J, Fernández-de-las-</w:t>
      </w:r>
      <w:proofErr w:type="spellStart"/>
      <w:r w:rsidRPr="00EC24A6">
        <w:rPr>
          <w:rFonts w:cstheme="minorHAnsi"/>
          <w:lang w:val="en-US"/>
        </w:rPr>
        <w:t>Peñas</w:t>
      </w:r>
      <w:proofErr w:type="spellEnd"/>
      <w:r w:rsidRPr="00EC24A6">
        <w:rPr>
          <w:rFonts w:cstheme="minorHAnsi"/>
          <w:lang w:val="en-US"/>
        </w:rPr>
        <w:t xml:space="preserve"> C, Cleland JA, </w:t>
      </w:r>
      <w:proofErr w:type="spellStart"/>
      <w:r w:rsidRPr="00EC24A6">
        <w:rPr>
          <w:rFonts w:cstheme="minorHAnsi"/>
          <w:lang w:val="en-US"/>
        </w:rPr>
        <w:t>Alburquerque-Sendín</w:t>
      </w:r>
      <w:proofErr w:type="spellEnd"/>
      <w:r w:rsidRPr="00EC24A6">
        <w:rPr>
          <w:rFonts w:cstheme="minorHAnsi"/>
          <w:lang w:val="en-US"/>
        </w:rPr>
        <w:t xml:space="preserve"> F, Palomeque-del-Cerro L, Méndez-Sánchez R (2009). Inclusion of thoracic spine thrust manipulation into an electro-therapy/thermal program for the management of patients with acute mechanical neck pain: a randomized clinical trial. Manual therapy;14(3):306-13. </w:t>
      </w:r>
      <w:hyperlink r:id="rId44" w:tgtFrame="_blank" w:tooltip="Persistent link using digital object identifier" w:history="1">
        <w:r w:rsidRPr="00EC24A6">
          <w:rPr>
            <w:rStyle w:val="Hyperlink"/>
            <w:rFonts w:cstheme="minorHAnsi"/>
            <w:lang w:val="en"/>
          </w:rPr>
          <w:t>https://doi.org/10.1016/j.math.2008.04.006</w:t>
        </w:r>
      </w:hyperlink>
    </w:p>
    <w:p w14:paraId="1F937326" w14:textId="26B1FD98" w:rsidR="00EC24A6" w:rsidRPr="00D03E50" w:rsidRDefault="00EC24A6" w:rsidP="00EC24A6">
      <w:pPr>
        <w:rPr>
          <w:rFonts w:cstheme="minorHAnsi"/>
          <w:lang w:val="en-US"/>
        </w:rPr>
      </w:pPr>
      <w:r w:rsidRPr="00EC24A6">
        <w:rPr>
          <w:rFonts w:cstheme="minorHAnsi"/>
          <w:lang w:val="en-US"/>
        </w:rPr>
        <w:t xml:space="preserve">Gross A, Langevin P, Burnie SJ et al (2015). Manipulation and </w:t>
      </w:r>
      <w:proofErr w:type="spellStart"/>
      <w:r w:rsidRPr="00EC24A6">
        <w:rPr>
          <w:rFonts w:cstheme="minorHAnsi"/>
          <w:lang w:val="en-US"/>
        </w:rPr>
        <w:t>mobilisation</w:t>
      </w:r>
      <w:proofErr w:type="spellEnd"/>
      <w:r w:rsidRPr="00EC24A6">
        <w:rPr>
          <w:rFonts w:cstheme="minorHAnsi"/>
          <w:lang w:val="en-US"/>
        </w:rPr>
        <w:t xml:space="preserve"> for neck pain contrasted against an inactive control or another active treatment. Cochrane Database Syst Rev. 23;(9):CD004249. </w:t>
      </w:r>
      <w:hyperlink r:id="rId45" w:tgtFrame="_blank" w:history="1">
        <w:r w:rsidRPr="00EC24A6">
          <w:rPr>
            <w:rStyle w:val="Hyperlink"/>
            <w:rFonts w:cstheme="minorHAnsi"/>
            <w:lang w:val="en-US"/>
          </w:rPr>
          <w:t>https://doi.org/10.1002/14651858.CD004249.pub4</w:t>
        </w:r>
      </w:hyperlink>
    </w:p>
    <w:p w14:paraId="6673B4EA" w14:textId="49E5BBDC" w:rsidR="00EC24A6" w:rsidRPr="00D03E50" w:rsidRDefault="00EC24A6" w:rsidP="00EC24A6">
      <w:pPr>
        <w:rPr>
          <w:rFonts w:cstheme="minorHAnsi"/>
        </w:rPr>
      </w:pPr>
      <w:r w:rsidRPr="00D03E50">
        <w:rPr>
          <w:rFonts w:cstheme="minorHAnsi"/>
        </w:rPr>
        <w:t xml:space="preserve">Haldeman, S., Carey, P., Townsend, M., Papadopoulos, C., </w:t>
      </w:r>
      <w:r w:rsidR="005911AF" w:rsidRPr="00D03E50">
        <w:rPr>
          <w:rFonts w:cstheme="minorHAnsi"/>
        </w:rPr>
        <w:t>(</w:t>
      </w:r>
      <w:r w:rsidRPr="00D03E50">
        <w:rPr>
          <w:rFonts w:cstheme="minorHAnsi"/>
        </w:rPr>
        <w:t>2001</w:t>
      </w:r>
      <w:r w:rsidR="005911AF" w:rsidRPr="00D03E50">
        <w:rPr>
          <w:rFonts w:cstheme="minorHAnsi"/>
        </w:rPr>
        <w:t>)</w:t>
      </w:r>
      <w:r w:rsidRPr="00D03E50">
        <w:rPr>
          <w:rFonts w:cstheme="minorHAnsi"/>
        </w:rPr>
        <w:t>. Arterial dissections following cervical manipulation: The chiropractic experience. CMAJ 165, 905–906.</w:t>
      </w:r>
    </w:p>
    <w:p w14:paraId="47024B77" w14:textId="46A2967B" w:rsidR="00EC24A6" w:rsidRPr="00EC24A6" w:rsidRDefault="00EC24A6" w:rsidP="00EC24A6">
      <w:pPr>
        <w:rPr>
          <w:rFonts w:cstheme="minorHAnsi"/>
          <w:lang w:val="en-US"/>
        </w:rPr>
      </w:pPr>
      <w:r w:rsidRPr="00EC24A6">
        <w:rPr>
          <w:rFonts w:cstheme="minorHAnsi"/>
          <w:lang w:val="en-US"/>
        </w:rPr>
        <w:t xml:space="preserve">Haynes RB, Devereaux PJ, </w:t>
      </w:r>
      <w:proofErr w:type="spellStart"/>
      <w:r w:rsidRPr="00EC24A6">
        <w:rPr>
          <w:rFonts w:cstheme="minorHAnsi"/>
          <w:lang w:val="en-US"/>
        </w:rPr>
        <w:t>Guyatt</w:t>
      </w:r>
      <w:proofErr w:type="spellEnd"/>
      <w:r w:rsidRPr="00EC24A6">
        <w:rPr>
          <w:rFonts w:cstheme="minorHAnsi"/>
          <w:lang w:val="en-US"/>
        </w:rPr>
        <w:t xml:space="preserve"> GH (2002). Physicians’ and patients’ choices in </w:t>
      </w:r>
      <w:proofErr w:type="gramStart"/>
      <w:r w:rsidRPr="00EC24A6">
        <w:rPr>
          <w:rFonts w:cstheme="minorHAnsi"/>
          <w:lang w:val="en-US"/>
        </w:rPr>
        <w:t>evidence based</w:t>
      </w:r>
      <w:proofErr w:type="gramEnd"/>
      <w:r w:rsidRPr="00EC24A6">
        <w:rPr>
          <w:rFonts w:cstheme="minorHAnsi"/>
          <w:lang w:val="en-US"/>
        </w:rPr>
        <w:t xml:space="preserve"> practice. British Medical </w:t>
      </w:r>
      <w:proofErr w:type="gramStart"/>
      <w:r w:rsidRPr="00EC24A6">
        <w:rPr>
          <w:rFonts w:cstheme="minorHAnsi"/>
          <w:lang w:val="en-US"/>
        </w:rPr>
        <w:t>Journal;324:1350</w:t>
      </w:r>
      <w:proofErr w:type="gramEnd"/>
      <w:r w:rsidRPr="00EC24A6">
        <w:rPr>
          <w:rFonts w:cstheme="minorHAnsi"/>
          <w:lang w:val="en-US"/>
        </w:rPr>
        <w:t xml:space="preserve">-1351. </w:t>
      </w:r>
      <w:hyperlink r:id="rId46" w:history="1">
        <w:r w:rsidRPr="00EC24A6">
          <w:rPr>
            <w:rStyle w:val="Hyperlink"/>
            <w:rFonts w:cstheme="minorHAnsi"/>
            <w:lang w:val="en"/>
          </w:rPr>
          <w:t>https://doi.org/10.1136/bmj.324.7350.1350</w:t>
        </w:r>
      </w:hyperlink>
    </w:p>
    <w:p w14:paraId="3E15E514" w14:textId="77777777" w:rsidR="00EC24A6" w:rsidRPr="00EC24A6" w:rsidRDefault="00EC24A6" w:rsidP="00EC24A6">
      <w:pPr>
        <w:rPr>
          <w:rFonts w:cstheme="minorHAnsi"/>
          <w:lang w:val="en-US"/>
        </w:rPr>
      </w:pPr>
      <w:proofErr w:type="spellStart"/>
      <w:r w:rsidRPr="00EC24A6">
        <w:rPr>
          <w:rFonts w:cstheme="minorHAnsi"/>
          <w:lang w:val="en-US"/>
        </w:rPr>
        <w:t>Hennings</w:t>
      </w:r>
      <w:proofErr w:type="spellEnd"/>
      <w:r w:rsidRPr="00EC24A6">
        <w:rPr>
          <w:rFonts w:cstheme="minorHAnsi"/>
          <w:lang w:val="en-US"/>
        </w:rPr>
        <w:t xml:space="preserve"> JM, </w:t>
      </w:r>
      <w:proofErr w:type="spellStart"/>
      <w:r w:rsidRPr="00EC24A6">
        <w:rPr>
          <w:rFonts w:cstheme="minorHAnsi"/>
          <w:lang w:val="en-US"/>
        </w:rPr>
        <w:t>Höhn</w:t>
      </w:r>
      <w:proofErr w:type="spellEnd"/>
      <w:r w:rsidRPr="00EC24A6">
        <w:rPr>
          <w:rFonts w:cstheme="minorHAnsi"/>
          <w:lang w:val="en-US"/>
        </w:rPr>
        <w:t xml:space="preserve"> D, Schumann-Spaeth E, Weber F (2014). Painless hypoglossal palsy as an isolated symptom of spontaneous carotid dissection. </w:t>
      </w:r>
      <w:r w:rsidRPr="00EC24A6">
        <w:rPr>
          <w:rFonts w:cstheme="minorHAnsi"/>
          <w:iCs/>
          <w:lang w:val="en-US"/>
        </w:rPr>
        <w:t>Journal of Stroke and Cerebrovascular Diseases</w:t>
      </w:r>
      <w:r w:rsidRPr="00EC24A6">
        <w:rPr>
          <w:rFonts w:cstheme="minorHAnsi"/>
          <w:lang w:val="en-US"/>
        </w:rPr>
        <w:t xml:space="preserve">, </w:t>
      </w:r>
      <w:r w:rsidRPr="00EC24A6">
        <w:rPr>
          <w:rFonts w:cstheme="minorHAnsi"/>
          <w:iCs/>
          <w:lang w:val="en-US"/>
        </w:rPr>
        <w:t>23</w:t>
      </w:r>
      <w:r w:rsidRPr="00EC24A6">
        <w:rPr>
          <w:rFonts w:cstheme="minorHAnsi"/>
          <w:lang w:val="en-US"/>
        </w:rPr>
        <w:t xml:space="preserve">(7):1988-1990. </w:t>
      </w:r>
      <w:hyperlink r:id="rId47" w:tgtFrame="_blank" w:tooltip="Persistent link using digital object identifier" w:history="1">
        <w:r w:rsidRPr="00EC24A6">
          <w:rPr>
            <w:rStyle w:val="Hyperlink"/>
            <w:rFonts w:cstheme="minorHAnsi"/>
            <w:lang w:val="en"/>
          </w:rPr>
          <w:t>https://doi.org/10.1016/j.jstrokecerebrovasdis.2014.02.001</w:t>
        </w:r>
      </w:hyperlink>
    </w:p>
    <w:p w14:paraId="1AE581F8" w14:textId="77777777" w:rsidR="00EC24A6" w:rsidRPr="00D03E50" w:rsidRDefault="00EC24A6" w:rsidP="00EC24A6">
      <w:pPr>
        <w:rPr>
          <w:rFonts w:cstheme="minorHAnsi"/>
        </w:rPr>
      </w:pPr>
    </w:p>
    <w:p w14:paraId="2FF90AA9" w14:textId="2EEE755D" w:rsidR="00EC24A6" w:rsidRPr="00D03E50" w:rsidRDefault="00EC24A6" w:rsidP="00EC24A6">
      <w:pPr>
        <w:rPr>
          <w:rFonts w:cstheme="minorHAnsi"/>
        </w:rPr>
      </w:pPr>
      <w:r w:rsidRPr="00D03E50">
        <w:rPr>
          <w:rFonts w:cstheme="minorHAnsi"/>
        </w:rPr>
        <w:t xml:space="preserve">Hernandez, R.N., </w:t>
      </w:r>
      <w:proofErr w:type="spellStart"/>
      <w:r w:rsidRPr="00D03E50">
        <w:rPr>
          <w:rFonts w:cstheme="minorHAnsi"/>
        </w:rPr>
        <w:t>Wipplinger</w:t>
      </w:r>
      <w:proofErr w:type="spellEnd"/>
      <w:r w:rsidRPr="00D03E50">
        <w:rPr>
          <w:rFonts w:cstheme="minorHAnsi"/>
        </w:rPr>
        <w:t xml:space="preserve">, C., Navarro-Ramirez, R., </w:t>
      </w:r>
      <w:proofErr w:type="spellStart"/>
      <w:r w:rsidRPr="00D03E50">
        <w:rPr>
          <w:rFonts w:cstheme="minorHAnsi"/>
        </w:rPr>
        <w:t>Patsalides</w:t>
      </w:r>
      <w:proofErr w:type="spellEnd"/>
      <w:r w:rsidRPr="00D03E50">
        <w:rPr>
          <w:rFonts w:cstheme="minorHAnsi"/>
        </w:rPr>
        <w:t xml:space="preserve">, A., </w:t>
      </w:r>
      <w:proofErr w:type="spellStart"/>
      <w:r w:rsidRPr="00D03E50">
        <w:rPr>
          <w:rFonts w:cstheme="minorHAnsi"/>
        </w:rPr>
        <w:t>Tsiouris</w:t>
      </w:r>
      <w:proofErr w:type="spellEnd"/>
      <w:r w:rsidRPr="00D03E50">
        <w:rPr>
          <w:rFonts w:cstheme="minorHAnsi"/>
        </w:rPr>
        <w:t xml:space="preserve">, A.J., Stieg, P.E., </w:t>
      </w:r>
      <w:proofErr w:type="spellStart"/>
      <w:r w:rsidRPr="00D03E50">
        <w:rPr>
          <w:rFonts w:cstheme="minorHAnsi"/>
        </w:rPr>
        <w:t>Kirnaz</w:t>
      </w:r>
      <w:proofErr w:type="spellEnd"/>
      <w:r w:rsidRPr="00D03E50">
        <w:rPr>
          <w:rFonts w:cstheme="minorHAnsi"/>
        </w:rPr>
        <w:t xml:space="preserve">, S., Schmidt, F.A., </w:t>
      </w:r>
      <w:proofErr w:type="spellStart"/>
      <w:r w:rsidRPr="00D03E50">
        <w:rPr>
          <w:rFonts w:cstheme="minorHAnsi"/>
        </w:rPr>
        <w:t>Härtl</w:t>
      </w:r>
      <w:proofErr w:type="spellEnd"/>
      <w:r w:rsidRPr="00D03E50">
        <w:rPr>
          <w:rFonts w:cstheme="minorHAnsi"/>
        </w:rPr>
        <w:t>, R.,</w:t>
      </w:r>
      <w:r w:rsidR="005911AF" w:rsidRPr="00D03E50">
        <w:rPr>
          <w:rFonts w:cstheme="minorHAnsi"/>
        </w:rPr>
        <w:t xml:space="preserve"> (</w:t>
      </w:r>
      <w:r w:rsidRPr="00D03E50">
        <w:rPr>
          <w:rFonts w:cstheme="minorHAnsi"/>
        </w:rPr>
        <w:t>2019</w:t>
      </w:r>
      <w:r w:rsidR="005911AF" w:rsidRPr="00D03E50">
        <w:rPr>
          <w:rFonts w:cstheme="minorHAnsi"/>
        </w:rPr>
        <w:t>)</w:t>
      </w:r>
      <w:r w:rsidRPr="00D03E50">
        <w:rPr>
          <w:rFonts w:cstheme="minorHAnsi"/>
        </w:rPr>
        <w:t>. Bow Hunter Syndrome with Associated Pseudoaneurysm. World Neurosurgery 122, 53–57. https://doi.org/10.1016/j.wneu.2018.10.102</w:t>
      </w:r>
    </w:p>
    <w:p w14:paraId="690209BA" w14:textId="71B7B71F" w:rsidR="00EC24A6" w:rsidRPr="00EC24A6" w:rsidRDefault="00EC24A6" w:rsidP="00EC24A6">
      <w:pPr>
        <w:rPr>
          <w:rFonts w:cstheme="minorHAnsi"/>
          <w:lang w:val="en-US"/>
        </w:rPr>
      </w:pPr>
      <w:r w:rsidRPr="00EC24A6">
        <w:rPr>
          <w:rFonts w:cstheme="minorHAnsi"/>
          <w:lang w:val="en-US"/>
        </w:rPr>
        <w:t xml:space="preserve">Herzog W, Leonard TR, Symons B, Tang C, </w:t>
      </w:r>
      <w:proofErr w:type="spellStart"/>
      <w:r w:rsidRPr="00EC24A6">
        <w:rPr>
          <w:rFonts w:cstheme="minorHAnsi"/>
          <w:lang w:val="en-US"/>
        </w:rPr>
        <w:t>Wuest</w:t>
      </w:r>
      <w:proofErr w:type="spellEnd"/>
      <w:r w:rsidRPr="00EC24A6">
        <w:rPr>
          <w:rFonts w:cstheme="minorHAnsi"/>
          <w:lang w:val="en-US"/>
        </w:rPr>
        <w:t xml:space="preserve"> S (2012). Vertebral artery strains during high-speed, low amplitude cervical spinal manipulation. </w:t>
      </w:r>
      <w:r w:rsidRPr="00EC24A6">
        <w:rPr>
          <w:rFonts w:cstheme="minorHAnsi"/>
          <w:iCs/>
          <w:lang w:val="en-US"/>
        </w:rPr>
        <w:t>Journal of Electromyography and Kinesiology: Official Journal of the International Society of Electrophysiological Kinesiology;22</w:t>
      </w:r>
      <w:r w:rsidRPr="00EC24A6">
        <w:rPr>
          <w:rFonts w:cstheme="minorHAnsi"/>
          <w:lang w:val="en-US"/>
        </w:rPr>
        <w:t xml:space="preserve">(5):740–746. </w:t>
      </w:r>
      <w:hyperlink r:id="rId48" w:tgtFrame="_blank" w:tooltip="Persistent link using digital object identifier" w:history="1">
        <w:r w:rsidRPr="00EC24A6">
          <w:rPr>
            <w:rStyle w:val="Hyperlink"/>
            <w:rFonts w:cstheme="minorHAnsi"/>
            <w:lang w:val="en"/>
          </w:rPr>
          <w:t>https://doi.org/10.1016/j.jelekin.2012.03.005</w:t>
        </w:r>
      </w:hyperlink>
    </w:p>
    <w:p w14:paraId="0E3C2021" w14:textId="77777777" w:rsidR="00EC24A6" w:rsidRPr="00EC24A6" w:rsidRDefault="00EC24A6" w:rsidP="00EC24A6">
      <w:pPr>
        <w:rPr>
          <w:rFonts w:cstheme="minorHAnsi"/>
        </w:rPr>
      </w:pPr>
      <w:r w:rsidRPr="00EC24A6">
        <w:rPr>
          <w:rFonts w:cstheme="minorHAnsi"/>
        </w:rPr>
        <w:t xml:space="preserve">Hidalgo B, Hall T, Bossert J, et al (2017) The efficacy of manual therapy and exercise for treating non-specific neck pain: A systematic review. J Back </w:t>
      </w:r>
      <w:proofErr w:type="spellStart"/>
      <w:r w:rsidRPr="00EC24A6">
        <w:rPr>
          <w:rFonts w:cstheme="minorHAnsi"/>
        </w:rPr>
        <w:t>Musculoskelet</w:t>
      </w:r>
      <w:proofErr w:type="spellEnd"/>
      <w:r w:rsidRPr="00EC24A6">
        <w:rPr>
          <w:rFonts w:cstheme="minorHAnsi"/>
        </w:rPr>
        <w:t xml:space="preserve"> Rehabil;30(6):1149-1169. </w:t>
      </w:r>
      <w:hyperlink r:id="rId49" w:history="1">
        <w:r w:rsidRPr="00EC24A6">
          <w:rPr>
            <w:rStyle w:val="Hyperlink"/>
            <w:rFonts w:cstheme="minorHAnsi"/>
          </w:rPr>
          <w:t>https://content.iospress.com/articles/journal-of-back-and-musculoskeletal-rehabilitation/bmr169615</w:t>
        </w:r>
      </w:hyperlink>
    </w:p>
    <w:p w14:paraId="33A9599F" w14:textId="77777777" w:rsidR="00EC24A6" w:rsidRPr="00EC24A6" w:rsidRDefault="00EC24A6" w:rsidP="00EC24A6">
      <w:pPr>
        <w:rPr>
          <w:rFonts w:cstheme="minorHAnsi"/>
          <w:lang w:val="en-US"/>
        </w:rPr>
      </w:pPr>
      <w:r w:rsidRPr="00EC24A6">
        <w:rPr>
          <w:rFonts w:cstheme="minorHAnsi"/>
          <w:lang w:val="en-US"/>
        </w:rPr>
        <w:lastRenderedPageBreak/>
        <w:t xml:space="preserve">Higgs J, Jones M (2000). Clinical Reasoning in the Health Professions, 2nd </w:t>
      </w:r>
      <w:proofErr w:type="spellStart"/>
      <w:r w:rsidRPr="00EC24A6">
        <w:rPr>
          <w:rFonts w:cstheme="minorHAnsi"/>
          <w:lang w:val="en-US"/>
        </w:rPr>
        <w:t>edn</w:t>
      </w:r>
      <w:proofErr w:type="spellEnd"/>
      <w:r w:rsidRPr="00EC24A6">
        <w:rPr>
          <w:rFonts w:cstheme="minorHAnsi"/>
          <w:lang w:val="en-US"/>
        </w:rPr>
        <w:t xml:space="preserve">, Butterworth Heinemann Oxford. </w:t>
      </w:r>
    </w:p>
    <w:p w14:paraId="02DFF51E" w14:textId="77777777" w:rsidR="00EC24A6" w:rsidRPr="00EC24A6" w:rsidRDefault="00EC24A6" w:rsidP="00EC24A6">
      <w:pPr>
        <w:rPr>
          <w:rFonts w:cstheme="minorHAnsi"/>
          <w:lang w:val="en"/>
        </w:rPr>
      </w:pPr>
      <w:r w:rsidRPr="00EC24A6">
        <w:rPr>
          <w:rFonts w:cstheme="minorHAnsi"/>
          <w:lang w:val="en-US"/>
        </w:rPr>
        <w:t xml:space="preserve">Hutting N, Kerry R, Coppieters MW, Scholten-Peeters GGM (2018). Considerations to improve the safety of cervical spine manual therapy, Musculoskeletal Science and Practice, 33 (41-45). </w:t>
      </w:r>
      <w:hyperlink r:id="rId50" w:tgtFrame="_blank" w:tooltip="Persistent link using digital object identifier" w:history="1">
        <w:r w:rsidRPr="00EC24A6">
          <w:rPr>
            <w:rStyle w:val="Hyperlink"/>
            <w:rFonts w:cstheme="minorHAnsi"/>
            <w:lang w:val="en"/>
          </w:rPr>
          <w:t>https://doi.org/10.1016/j.msksp.2017.11.003</w:t>
        </w:r>
      </w:hyperlink>
    </w:p>
    <w:p w14:paraId="5AE7AE5E" w14:textId="35D599E4" w:rsidR="00EC24A6" w:rsidRPr="00D03E50" w:rsidRDefault="00EC24A6" w:rsidP="00EC24A6">
      <w:pPr>
        <w:rPr>
          <w:rFonts w:cstheme="minorHAnsi"/>
        </w:rPr>
      </w:pPr>
      <w:r w:rsidRPr="00D03E50">
        <w:rPr>
          <w:rFonts w:cstheme="minorHAnsi"/>
        </w:rPr>
        <w:t xml:space="preserve">Hutting, N., </w:t>
      </w:r>
      <w:proofErr w:type="spellStart"/>
      <w:r w:rsidRPr="00D03E50">
        <w:rPr>
          <w:rFonts w:cstheme="minorHAnsi"/>
        </w:rPr>
        <w:t>Verhagen</w:t>
      </w:r>
      <w:proofErr w:type="spellEnd"/>
      <w:r w:rsidRPr="00D03E50">
        <w:rPr>
          <w:rFonts w:cstheme="minorHAnsi"/>
        </w:rPr>
        <w:t xml:space="preserve">, A.P., </w:t>
      </w:r>
      <w:proofErr w:type="spellStart"/>
      <w:r w:rsidRPr="00D03E50">
        <w:rPr>
          <w:rFonts w:cstheme="minorHAnsi"/>
        </w:rPr>
        <w:t>Vijverman</w:t>
      </w:r>
      <w:proofErr w:type="spellEnd"/>
      <w:r w:rsidRPr="00D03E50">
        <w:rPr>
          <w:rFonts w:cstheme="minorHAnsi"/>
        </w:rPr>
        <w:t xml:space="preserve">, V., </w:t>
      </w:r>
      <w:proofErr w:type="spellStart"/>
      <w:r w:rsidRPr="00D03E50">
        <w:rPr>
          <w:rFonts w:cstheme="minorHAnsi"/>
        </w:rPr>
        <w:t>Keesenberg</w:t>
      </w:r>
      <w:proofErr w:type="spellEnd"/>
      <w:r w:rsidRPr="00D03E50">
        <w:rPr>
          <w:rFonts w:cstheme="minorHAnsi"/>
        </w:rPr>
        <w:t xml:space="preserve">, M.D.M., Dixon, G., Scholten-Peeters, G.G.M., </w:t>
      </w:r>
      <w:r w:rsidR="005911AF" w:rsidRPr="00D03E50">
        <w:rPr>
          <w:rFonts w:cstheme="minorHAnsi"/>
        </w:rPr>
        <w:t>(</w:t>
      </w:r>
      <w:r w:rsidRPr="00D03E50">
        <w:rPr>
          <w:rFonts w:cstheme="minorHAnsi"/>
        </w:rPr>
        <w:t>2013</w:t>
      </w:r>
      <w:r w:rsidR="005911AF" w:rsidRPr="00D03E50">
        <w:rPr>
          <w:rFonts w:cstheme="minorHAnsi"/>
        </w:rPr>
        <w:t>)</w:t>
      </w:r>
      <w:r w:rsidRPr="00D03E50">
        <w:rPr>
          <w:rFonts w:cstheme="minorHAnsi"/>
        </w:rPr>
        <w:t xml:space="preserve">. Diagnostic accuracy of </w:t>
      </w:r>
      <w:proofErr w:type="spellStart"/>
      <w:r w:rsidRPr="00D03E50">
        <w:rPr>
          <w:rFonts w:cstheme="minorHAnsi"/>
        </w:rPr>
        <w:t>premanipulative</w:t>
      </w:r>
      <w:proofErr w:type="spellEnd"/>
      <w:r w:rsidRPr="00D03E50">
        <w:rPr>
          <w:rFonts w:cstheme="minorHAnsi"/>
        </w:rPr>
        <w:t xml:space="preserve"> vertebrobasilar insufficiency tests: A systematic review. Manual Therapy. </w:t>
      </w:r>
      <w:hyperlink r:id="rId51" w:history="1">
        <w:r w:rsidR="005911AF" w:rsidRPr="00D03E50">
          <w:rPr>
            <w:rStyle w:val="Hyperlink"/>
            <w:rFonts w:cstheme="minorHAnsi"/>
          </w:rPr>
          <w:t>https://doi.org/10.1016/j.math.2012.09.009</w:t>
        </w:r>
      </w:hyperlink>
      <w:r w:rsidR="005911AF" w:rsidRPr="00D03E50">
        <w:rPr>
          <w:rFonts w:cstheme="minorHAnsi"/>
        </w:rPr>
        <w:t xml:space="preserve"> </w:t>
      </w:r>
    </w:p>
    <w:p w14:paraId="64CB36E5" w14:textId="051924F1" w:rsidR="00EC24A6" w:rsidRPr="00EC24A6" w:rsidRDefault="00EC24A6" w:rsidP="00EC24A6">
      <w:pPr>
        <w:rPr>
          <w:rFonts w:cstheme="minorHAnsi"/>
          <w:u w:val="single"/>
          <w:lang w:val="en-US"/>
        </w:rPr>
      </w:pPr>
      <w:r w:rsidRPr="00EC24A6">
        <w:rPr>
          <w:rFonts w:cstheme="minorHAnsi"/>
          <w:lang w:val="en-US"/>
        </w:rPr>
        <w:t xml:space="preserve">IFOMPT (2016). IFOMT Educational Standards Document. </w:t>
      </w:r>
      <w:hyperlink r:id="rId52" w:history="1">
        <w:r w:rsidRPr="00EC24A6">
          <w:rPr>
            <w:rStyle w:val="Hyperlink"/>
            <w:rFonts w:cstheme="minorHAnsi"/>
            <w:lang w:val="en-US"/>
          </w:rPr>
          <w:t>http://www.ifompt.org/site/ifompt/IFOMPT%20Standards%20Document%20definitive%202016.pdf</w:t>
        </w:r>
      </w:hyperlink>
    </w:p>
    <w:p w14:paraId="4AF2BD4A" w14:textId="6DFDC163" w:rsidR="003E1D7E" w:rsidRDefault="003E1D7E" w:rsidP="00EC24A6">
      <w:pPr>
        <w:rPr>
          <w:rFonts w:cstheme="minorHAnsi"/>
          <w:lang w:val="en-US"/>
        </w:rPr>
      </w:pPr>
      <w:r>
        <w:rPr>
          <w:rFonts w:cstheme="minorHAnsi"/>
          <w:lang w:val="en-US"/>
        </w:rPr>
        <w:t xml:space="preserve">Information governance alliance (2015) Duty of Care. </w:t>
      </w:r>
      <w:hyperlink r:id="rId53" w:history="1">
        <w:r w:rsidRPr="003E1D7E">
          <w:rPr>
            <w:color w:val="0000FF"/>
            <w:u w:val="single"/>
          </w:rPr>
          <w:t>https://www.igt.hscic.gov.uk/Resources/The%20Duty%20of%20Care.pdf</w:t>
        </w:r>
      </w:hyperlink>
    </w:p>
    <w:p w14:paraId="6305D578" w14:textId="63DA5B70" w:rsidR="00EC24A6" w:rsidRPr="00EC24A6" w:rsidRDefault="00EC24A6" w:rsidP="00EC24A6">
      <w:pPr>
        <w:rPr>
          <w:rFonts w:cstheme="minorHAnsi"/>
          <w:lang w:val="en-US"/>
        </w:rPr>
      </w:pPr>
      <w:r w:rsidRPr="00EC24A6">
        <w:rPr>
          <w:rFonts w:cstheme="minorHAnsi"/>
          <w:lang w:val="en-US"/>
        </w:rPr>
        <w:t xml:space="preserve">IOM (2001). Committee on Quality of Health Care in America, Institute of Medicine Staff. Crossing the quality chasm: A new health system for the 21st century. National Academies Press. </w:t>
      </w:r>
    </w:p>
    <w:p w14:paraId="71DB4B1C" w14:textId="77777777" w:rsidR="00EC24A6" w:rsidRPr="00EC24A6" w:rsidRDefault="00EC24A6" w:rsidP="00EC24A6">
      <w:pPr>
        <w:rPr>
          <w:rFonts w:cstheme="minorHAnsi"/>
          <w:lang w:val="en"/>
        </w:rPr>
      </w:pPr>
      <w:r w:rsidRPr="00EC24A6">
        <w:rPr>
          <w:rFonts w:cstheme="minorHAnsi"/>
          <w:lang w:val="en-US"/>
        </w:rPr>
        <w:t xml:space="preserve">Isabel C, </w:t>
      </w:r>
      <w:proofErr w:type="spellStart"/>
      <w:r w:rsidRPr="00EC24A6">
        <w:rPr>
          <w:rFonts w:cstheme="minorHAnsi"/>
          <w:lang w:val="en-US"/>
        </w:rPr>
        <w:t>Calvet</w:t>
      </w:r>
      <w:proofErr w:type="spellEnd"/>
      <w:r w:rsidRPr="00EC24A6">
        <w:rPr>
          <w:rFonts w:cstheme="minorHAnsi"/>
          <w:lang w:val="en-US"/>
        </w:rPr>
        <w:t xml:space="preserve"> D, Mas JL (2016). </w:t>
      </w:r>
      <w:r w:rsidRPr="00EC24A6">
        <w:rPr>
          <w:rFonts w:cstheme="minorHAnsi"/>
          <w:lang w:val="fr-CA"/>
        </w:rPr>
        <w:t xml:space="preserve">Stroke </w:t>
      </w:r>
      <w:proofErr w:type="spellStart"/>
      <w:r w:rsidRPr="00EC24A6">
        <w:rPr>
          <w:rFonts w:cstheme="minorHAnsi"/>
          <w:lang w:val="fr-CA"/>
        </w:rPr>
        <w:t>prevention</w:t>
      </w:r>
      <w:proofErr w:type="spellEnd"/>
      <w:r w:rsidRPr="00EC24A6">
        <w:rPr>
          <w:rFonts w:cstheme="minorHAnsi"/>
          <w:lang w:val="fr-CA"/>
        </w:rPr>
        <w:t xml:space="preserve">. </w:t>
      </w:r>
      <w:r w:rsidRPr="00EC24A6">
        <w:rPr>
          <w:rFonts w:cstheme="minorHAnsi"/>
          <w:iCs/>
          <w:lang w:val="fr-CA"/>
        </w:rPr>
        <w:t>La Presse Médicale</w:t>
      </w:r>
      <w:r w:rsidRPr="00EC24A6">
        <w:rPr>
          <w:rFonts w:cstheme="minorHAnsi"/>
          <w:lang w:val="fr-CA"/>
        </w:rPr>
        <w:t xml:space="preserve">, </w:t>
      </w:r>
      <w:r w:rsidRPr="00EC24A6">
        <w:rPr>
          <w:rFonts w:cstheme="minorHAnsi"/>
          <w:iCs/>
          <w:lang w:val="fr-CA"/>
        </w:rPr>
        <w:t>45</w:t>
      </w:r>
      <w:r w:rsidRPr="00EC24A6">
        <w:rPr>
          <w:rFonts w:cstheme="minorHAnsi"/>
          <w:lang w:val="fr-CA"/>
        </w:rPr>
        <w:t>(12)</w:t>
      </w:r>
      <w:proofErr w:type="gramStart"/>
      <w:r w:rsidRPr="00EC24A6">
        <w:rPr>
          <w:rFonts w:cstheme="minorHAnsi"/>
          <w:lang w:val="fr-CA"/>
        </w:rPr>
        <w:t> :e</w:t>
      </w:r>
      <w:proofErr w:type="gramEnd"/>
      <w:r w:rsidRPr="00EC24A6">
        <w:rPr>
          <w:rFonts w:cstheme="minorHAnsi"/>
          <w:lang w:val="fr-CA"/>
        </w:rPr>
        <w:t xml:space="preserve">457-e471. </w:t>
      </w:r>
      <w:hyperlink r:id="rId54" w:tgtFrame="_blank" w:tooltip="Persistent link using digital object identifier" w:history="1">
        <w:r w:rsidRPr="00EC24A6">
          <w:rPr>
            <w:rStyle w:val="Hyperlink"/>
            <w:rFonts w:cstheme="minorHAnsi"/>
            <w:lang w:val="en"/>
          </w:rPr>
          <w:t>https://doi.org/10.1016/j.lpm.2016.10.009</w:t>
        </w:r>
      </w:hyperlink>
    </w:p>
    <w:p w14:paraId="04DD6E4E" w14:textId="77777777" w:rsidR="00EC24A6" w:rsidRPr="00EC24A6" w:rsidRDefault="00EC24A6" w:rsidP="00EC24A6">
      <w:pPr>
        <w:rPr>
          <w:rFonts w:cstheme="minorHAnsi"/>
          <w:lang w:val="en-US"/>
        </w:rPr>
      </w:pPr>
      <w:r w:rsidRPr="00EC24A6">
        <w:rPr>
          <w:rFonts w:cstheme="minorHAnsi"/>
          <w:lang w:val="en-US"/>
        </w:rPr>
        <w:t xml:space="preserve">Jensen AB (1990). Informed consent. Historical background and current problems. </w:t>
      </w:r>
      <w:proofErr w:type="spellStart"/>
      <w:r w:rsidRPr="00EC24A6">
        <w:rPr>
          <w:rFonts w:cstheme="minorHAnsi"/>
          <w:iCs/>
          <w:lang w:val="en-US"/>
        </w:rPr>
        <w:t>Ugeskrift</w:t>
      </w:r>
      <w:proofErr w:type="spellEnd"/>
      <w:r w:rsidRPr="00EC24A6">
        <w:rPr>
          <w:rFonts w:cstheme="minorHAnsi"/>
          <w:iCs/>
          <w:lang w:val="en-US"/>
        </w:rPr>
        <w:t xml:space="preserve"> for </w:t>
      </w:r>
      <w:proofErr w:type="spellStart"/>
      <w:r w:rsidRPr="00EC24A6">
        <w:rPr>
          <w:rFonts w:cstheme="minorHAnsi"/>
          <w:iCs/>
          <w:lang w:val="en-US"/>
        </w:rPr>
        <w:t>laeger</w:t>
      </w:r>
      <w:proofErr w:type="spellEnd"/>
      <w:r w:rsidRPr="00EC24A6">
        <w:rPr>
          <w:rFonts w:cstheme="minorHAnsi"/>
          <w:lang w:val="en-US"/>
        </w:rPr>
        <w:t xml:space="preserve">, </w:t>
      </w:r>
      <w:r w:rsidRPr="00EC24A6">
        <w:rPr>
          <w:rFonts w:cstheme="minorHAnsi"/>
          <w:iCs/>
          <w:lang w:val="en-US"/>
        </w:rPr>
        <w:t>152</w:t>
      </w:r>
      <w:r w:rsidRPr="00EC24A6">
        <w:rPr>
          <w:rFonts w:cstheme="minorHAnsi"/>
          <w:lang w:val="en-US"/>
        </w:rPr>
        <w:t xml:space="preserve">(48);3591-3593. </w:t>
      </w:r>
      <w:hyperlink r:id="rId55" w:history="1">
        <w:r w:rsidRPr="00EC24A6">
          <w:rPr>
            <w:rStyle w:val="Hyperlink"/>
            <w:rFonts w:cstheme="minorHAnsi"/>
            <w:lang w:val="en-US"/>
          </w:rPr>
          <w:t>https://europepmc.org/abstract/med/2256217</w:t>
        </w:r>
      </w:hyperlink>
    </w:p>
    <w:p w14:paraId="3DDD6700" w14:textId="77777777" w:rsidR="00EC24A6" w:rsidRPr="00EC24A6" w:rsidRDefault="00EC24A6" w:rsidP="00EC24A6">
      <w:pPr>
        <w:rPr>
          <w:rFonts w:cstheme="minorHAnsi"/>
          <w:lang w:val="en-US"/>
        </w:rPr>
      </w:pPr>
      <w:r w:rsidRPr="00EC24A6">
        <w:rPr>
          <w:rFonts w:cstheme="minorHAnsi"/>
          <w:lang w:val="en-US"/>
        </w:rPr>
        <w:t xml:space="preserve">Jones MA, Rivett DA (2004). Introduction to clinical reasoning. In M.A. Jones and D.A. Rivett (eds.), Clinical Reasoning for Manual Therapists. Butterworth-Heinemann: Edinburgh 3-24. </w:t>
      </w:r>
    </w:p>
    <w:p w14:paraId="524CCD95" w14:textId="4B5E28C5" w:rsidR="00377878" w:rsidRPr="00D03E50" w:rsidRDefault="00EC24A6" w:rsidP="00D03E50">
      <w:pPr>
        <w:rPr>
          <w:rFonts w:cstheme="minorHAnsi"/>
          <w:lang w:val="en-US"/>
        </w:rPr>
      </w:pPr>
      <w:proofErr w:type="spellStart"/>
      <w:r w:rsidRPr="00EC24A6">
        <w:rPr>
          <w:rFonts w:cstheme="minorHAnsi"/>
          <w:lang w:val="en-US"/>
        </w:rPr>
        <w:t>Kallioinen</w:t>
      </w:r>
      <w:proofErr w:type="spellEnd"/>
      <w:r w:rsidRPr="00EC24A6">
        <w:rPr>
          <w:rFonts w:cstheme="minorHAnsi"/>
          <w:lang w:val="en-US"/>
        </w:rPr>
        <w:t xml:space="preserve"> N, Hill A, </w:t>
      </w:r>
      <w:proofErr w:type="spellStart"/>
      <w:r w:rsidRPr="00EC24A6">
        <w:rPr>
          <w:rFonts w:cstheme="minorHAnsi"/>
          <w:lang w:val="en-US"/>
        </w:rPr>
        <w:t>Horswill</w:t>
      </w:r>
      <w:proofErr w:type="spellEnd"/>
      <w:r w:rsidRPr="00EC24A6">
        <w:rPr>
          <w:rFonts w:cstheme="minorHAnsi"/>
          <w:lang w:val="en-US"/>
        </w:rPr>
        <w:t xml:space="preserve"> MS, Ward HE, Watson MO (2017). Sources of inaccuracy in the measurement of adult patients’ resting blood pressure in clinical settings: systematic review. </w:t>
      </w:r>
      <w:r w:rsidRPr="00EC24A6">
        <w:rPr>
          <w:rFonts w:cstheme="minorHAnsi"/>
          <w:iCs/>
          <w:lang w:val="en-US"/>
        </w:rPr>
        <w:t>Journal of hypertension</w:t>
      </w:r>
      <w:r w:rsidRPr="00EC24A6">
        <w:rPr>
          <w:rFonts w:cstheme="minorHAnsi"/>
          <w:lang w:val="en-US"/>
        </w:rPr>
        <w:t xml:space="preserve"> </w:t>
      </w:r>
      <w:r w:rsidRPr="00EC24A6">
        <w:rPr>
          <w:rFonts w:cstheme="minorHAnsi"/>
          <w:iCs/>
          <w:lang w:val="en-US"/>
        </w:rPr>
        <w:t>35</w:t>
      </w:r>
      <w:r w:rsidRPr="00EC24A6">
        <w:rPr>
          <w:rFonts w:cstheme="minorHAnsi"/>
          <w:lang w:val="en-US"/>
        </w:rPr>
        <w:t xml:space="preserve">(3)421. </w:t>
      </w:r>
      <w:hyperlink r:id="rId56" w:history="1">
        <w:r w:rsidRPr="00EC24A6">
          <w:rPr>
            <w:rStyle w:val="Hyperlink"/>
            <w:rFonts w:cstheme="minorHAnsi"/>
            <w:lang w:val="en-US"/>
          </w:rPr>
          <w:t>https://www.ncbi.nlm.nih.gov/pmc/articles/PMC5278896/</w:t>
        </w:r>
      </w:hyperlink>
    </w:p>
    <w:p w14:paraId="32FDD35E" w14:textId="0996FBD1" w:rsidR="00D03E50" w:rsidRPr="00D03E50" w:rsidRDefault="00377878" w:rsidP="00D03E50">
      <w:pPr>
        <w:pStyle w:val="BodyText"/>
        <w:ind w:left="0" w:right="922"/>
        <w:rPr>
          <w:rFonts w:asciiTheme="minorHAnsi" w:hAnsiTheme="minorHAnsi" w:cstheme="minorHAnsi"/>
          <w:sz w:val="22"/>
          <w:szCs w:val="22"/>
        </w:rPr>
      </w:pPr>
      <w:r w:rsidRPr="00377878">
        <w:rPr>
          <w:rFonts w:asciiTheme="minorHAnsi" w:hAnsiTheme="minorHAnsi" w:cstheme="minorHAnsi"/>
          <w:sz w:val="22"/>
          <w:szCs w:val="22"/>
        </w:rPr>
        <w:t xml:space="preserve">Kerry R, Taylor AJ </w:t>
      </w:r>
      <w:r w:rsidRPr="00D03E50">
        <w:rPr>
          <w:rFonts w:asciiTheme="minorHAnsi" w:hAnsiTheme="minorHAnsi" w:cstheme="minorHAnsi"/>
          <w:sz w:val="22"/>
          <w:szCs w:val="22"/>
        </w:rPr>
        <w:t>(</w:t>
      </w:r>
      <w:r w:rsidRPr="00377878">
        <w:rPr>
          <w:rFonts w:asciiTheme="minorHAnsi" w:hAnsiTheme="minorHAnsi" w:cstheme="minorHAnsi"/>
          <w:sz w:val="22"/>
          <w:szCs w:val="22"/>
        </w:rPr>
        <w:t>2006</w:t>
      </w:r>
      <w:r w:rsidRPr="00D03E50">
        <w:rPr>
          <w:rFonts w:asciiTheme="minorHAnsi" w:hAnsiTheme="minorHAnsi" w:cstheme="minorHAnsi"/>
          <w:sz w:val="22"/>
          <w:szCs w:val="22"/>
        </w:rPr>
        <w:t>)</w:t>
      </w:r>
      <w:r w:rsidRPr="00377878">
        <w:rPr>
          <w:rFonts w:asciiTheme="minorHAnsi" w:hAnsiTheme="minorHAnsi" w:cstheme="minorHAnsi"/>
          <w:sz w:val="22"/>
          <w:szCs w:val="22"/>
        </w:rPr>
        <w:t xml:space="preserve"> Masterclass: Cervical arterial dysfunction assessment and manual therapy. Manual Therapy 11(3):243-253</w:t>
      </w:r>
      <w:r w:rsidR="00D03E50" w:rsidRPr="00D03E50">
        <w:rPr>
          <w:rFonts w:asciiTheme="minorHAnsi" w:hAnsiTheme="minorHAnsi" w:cstheme="minorHAnsi"/>
          <w:sz w:val="22"/>
          <w:szCs w:val="22"/>
        </w:rPr>
        <w:t xml:space="preserve">  DOI: </w:t>
      </w:r>
      <w:hyperlink r:id="rId57" w:tgtFrame="_blank" w:history="1">
        <w:r w:rsidR="00D03E50" w:rsidRPr="00D03E50">
          <w:rPr>
            <w:rStyle w:val="Hyperlink"/>
            <w:rFonts w:asciiTheme="minorHAnsi" w:hAnsiTheme="minorHAnsi" w:cstheme="minorHAnsi"/>
            <w:sz w:val="22"/>
            <w:szCs w:val="22"/>
          </w:rPr>
          <w:t>10.1016/j.math.2006.09.006</w:t>
        </w:r>
      </w:hyperlink>
    </w:p>
    <w:p w14:paraId="4CF15B7B" w14:textId="77777777" w:rsidR="00377878" w:rsidRPr="00377878" w:rsidRDefault="00377878" w:rsidP="00D03E50">
      <w:pPr>
        <w:pStyle w:val="BodyText"/>
        <w:ind w:left="0" w:right="922"/>
        <w:rPr>
          <w:rFonts w:asciiTheme="minorHAnsi" w:hAnsiTheme="minorHAnsi" w:cstheme="minorHAnsi"/>
          <w:sz w:val="22"/>
          <w:szCs w:val="22"/>
        </w:rPr>
      </w:pPr>
    </w:p>
    <w:p w14:paraId="624F61B6" w14:textId="5E3492BB" w:rsidR="00377878" w:rsidRPr="00377878" w:rsidRDefault="00377878" w:rsidP="00377878">
      <w:pPr>
        <w:pStyle w:val="BodyText"/>
        <w:ind w:left="0" w:right="922"/>
        <w:rPr>
          <w:rFonts w:asciiTheme="minorHAnsi" w:hAnsiTheme="minorHAnsi" w:cstheme="minorHAnsi"/>
          <w:sz w:val="22"/>
          <w:szCs w:val="22"/>
        </w:rPr>
      </w:pPr>
      <w:r w:rsidRPr="00377878">
        <w:rPr>
          <w:rFonts w:asciiTheme="minorHAnsi" w:hAnsiTheme="minorHAnsi" w:cstheme="minorHAnsi"/>
          <w:sz w:val="22"/>
          <w:szCs w:val="22"/>
        </w:rPr>
        <w:t xml:space="preserve">Kerry R, Taylor AJ </w:t>
      </w:r>
      <w:r w:rsidRPr="00D03E50">
        <w:rPr>
          <w:rFonts w:asciiTheme="minorHAnsi" w:hAnsiTheme="minorHAnsi" w:cstheme="minorHAnsi"/>
          <w:sz w:val="22"/>
          <w:szCs w:val="22"/>
        </w:rPr>
        <w:t>(</w:t>
      </w:r>
      <w:r w:rsidRPr="00377878">
        <w:rPr>
          <w:rFonts w:asciiTheme="minorHAnsi" w:hAnsiTheme="minorHAnsi" w:cstheme="minorHAnsi"/>
          <w:sz w:val="22"/>
          <w:szCs w:val="22"/>
        </w:rPr>
        <w:t>2007</w:t>
      </w:r>
      <w:r w:rsidRPr="00D03E50">
        <w:rPr>
          <w:rFonts w:asciiTheme="minorHAnsi" w:hAnsiTheme="minorHAnsi" w:cstheme="minorHAnsi"/>
          <w:sz w:val="22"/>
          <w:szCs w:val="22"/>
        </w:rPr>
        <w:t>)</w:t>
      </w:r>
      <w:r w:rsidRPr="00377878">
        <w:rPr>
          <w:rFonts w:asciiTheme="minorHAnsi" w:hAnsiTheme="minorHAnsi" w:cstheme="minorHAnsi"/>
          <w:sz w:val="22"/>
          <w:szCs w:val="22"/>
        </w:rPr>
        <w:t xml:space="preserve"> Headache and neck pain. A sign of underlying vascular pathology? Part 1, The Osteopath Today, 13(1): 6-7</w:t>
      </w:r>
    </w:p>
    <w:p w14:paraId="72E36D11" w14:textId="77777777" w:rsidR="00377878" w:rsidRPr="00D03E50" w:rsidRDefault="00377878" w:rsidP="00377878">
      <w:pPr>
        <w:pStyle w:val="BodyText"/>
        <w:ind w:left="0" w:right="922"/>
        <w:rPr>
          <w:rFonts w:asciiTheme="minorHAnsi" w:hAnsiTheme="minorHAnsi" w:cstheme="minorHAnsi"/>
          <w:sz w:val="22"/>
          <w:szCs w:val="22"/>
        </w:rPr>
      </w:pPr>
    </w:p>
    <w:p w14:paraId="1D3270B2" w14:textId="1EC81817" w:rsidR="00377878" w:rsidRPr="00377878" w:rsidRDefault="00377878" w:rsidP="00377878">
      <w:pPr>
        <w:pStyle w:val="BodyText"/>
        <w:ind w:left="0" w:right="922"/>
        <w:rPr>
          <w:rFonts w:asciiTheme="minorHAnsi" w:hAnsiTheme="minorHAnsi" w:cstheme="minorHAnsi"/>
          <w:sz w:val="22"/>
          <w:szCs w:val="22"/>
        </w:rPr>
      </w:pPr>
      <w:r w:rsidRPr="00377878">
        <w:rPr>
          <w:rFonts w:asciiTheme="minorHAnsi" w:hAnsiTheme="minorHAnsi" w:cstheme="minorHAnsi"/>
          <w:sz w:val="22"/>
          <w:szCs w:val="22"/>
        </w:rPr>
        <w:t xml:space="preserve">Kerry R, Taylor AJ, Mitchell JM, McCarthy C, Brew J. </w:t>
      </w:r>
      <w:r w:rsidRPr="00D03E50">
        <w:rPr>
          <w:rFonts w:asciiTheme="minorHAnsi" w:hAnsiTheme="minorHAnsi" w:cstheme="minorHAnsi"/>
          <w:sz w:val="22"/>
          <w:szCs w:val="22"/>
        </w:rPr>
        <w:t>(</w:t>
      </w:r>
      <w:r w:rsidRPr="00377878">
        <w:rPr>
          <w:rFonts w:asciiTheme="minorHAnsi" w:hAnsiTheme="minorHAnsi" w:cstheme="minorHAnsi"/>
          <w:sz w:val="22"/>
          <w:szCs w:val="22"/>
        </w:rPr>
        <w:t>2008</w:t>
      </w:r>
      <w:r w:rsidRPr="00D03E50">
        <w:rPr>
          <w:rFonts w:asciiTheme="minorHAnsi" w:hAnsiTheme="minorHAnsi" w:cstheme="minorHAnsi"/>
          <w:sz w:val="22"/>
          <w:szCs w:val="22"/>
        </w:rPr>
        <w:t>)</w:t>
      </w:r>
      <w:r w:rsidRPr="00377878">
        <w:rPr>
          <w:rFonts w:asciiTheme="minorHAnsi" w:hAnsiTheme="minorHAnsi" w:cstheme="minorHAnsi"/>
          <w:sz w:val="22"/>
          <w:szCs w:val="22"/>
        </w:rPr>
        <w:t xml:space="preserve"> Manual therapy and cervical arterial dysfunction</w:t>
      </w:r>
      <w:r w:rsidRPr="00D03E50">
        <w:rPr>
          <w:rFonts w:asciiTheme="minorHAnsi" w:hAnsiTheme="minorHAnsi" w:cstheme="minorHAnsi"/>
          <w:sz w:val="22"/>
          <w:szCs w:val="22"/>
        </w:rPr>
        <w:t xml:space="preserve"> </w:t>
      </w:r>
      <w:r w:rsidRPr="00377878">
        <w:rPr>
          <w:rFonts w:asciiTheme="minorHAnsi" w:hAnsiTheme="minorHAnsi" w:cstheme="minorHAnsi"/>
          <w:sz w:val="22"/>
          <w:szCs w:val="22"/>
        </w:rPr>
        <w:t>– directions for the future. Journal of Manual and Manipulative Therapy 16(1): 39-48</w:t>
      </w:r>
      <w:r w:rsidR="00D03E50" w:rsidRPr="00D03E50">
        <w:rPr>
          <w:rFonts w:asciiTheme="minorHAnsi" w:hAnsiTheme="minorHAnsi" w:cstheme="minorHAnsi"/>
          <w:sz w:val="22"/>
          <w:szCs w:val="22"/>
        </w:rPr>
        <w:t xml:space="preserve"> </w:t>
      </w:r>
      <w:proofErr w:type="spellStart"/>
      <w:r w:rsidR="00D03E50" w:rsidRPr="00D03E50">
        <w:rPr>
          <w:rFonts w:asciiTheme="minorHAnsi" w:hAnsiTheme="minorHAnsi" w:cstheme="minorHAnsi"/>
          <w:sz w:val="22"/>
          <w:szCs w:val="22"/>
        </w:rPr>
        <w:t>doi</w:t>
      </w:r>
      <w:proofErr w:type="spellEnd"/>
      <w:r w:rsidR="00D03E50" w:rsidRPr="00D03E50">
        <w:rPr>
          <w:rFonts w:asciiTheme="minorHAnsi" w:hAnsiTheme="minorHAnsi" w:cstheme="minorHAnsi"/>
          <w:sz w:val="22"/>
          <w:szCs w:val="22"/>
        </w:rPr>
        <w:t>: </w:t>
      </w:r>
      <w:hyperlink r:id="rId58" w:tgtFrame="pmc_ext" w:history="1">
        <w:r w:rsidR="00D03E50" w:rsidRPr="00D03E50">
          <w:rPr>
            <w:rStyle w:val="Hyperlink"/>
            <w:rFonts w:asciiTheme="minorHAnsi" w:hAnsiTheme="minorHAnsi" w:cstheme="minorHAnsi"/>
            <w:sz w:val="22"/>
            <w:szCs w:val="22"/>
          </w:rPr>
          <w:t>10.1179/106698108790818620</w:t>
        </w:r>
      </w:hyperlink>
    </w:p>
    <w:p w14:paraId="334C8016" w14:textId="77777777" w:rsidR="00377878" w:rsidRPr="00D03E50" w:rsidRDefault="00377878" w:rsidP="00377878">
      <w:pPr>
        <w:pStyle w:val="BodyText"/>
        <w:ind w:left="0" w:right="922"/>
        <w:rPr>
          <w:rFonts w:asciiTheme="minorHAnsi" w:hAnsiTheme="minorHAnsi" w:cstheme="minorHAnsi"/>
          <w:sz w:val="22"/>
          <w:szCs w:val="22"/>
        </w:rPr>
      </w:pPr>
    </w:p>
    <w:p w14:paraId="404A22EF" w14:textId="77777777" w:rsidR="00D03E50" w:rsidRPr="00D03E50" w:rsidRDefault="00377878" w:rsidP="00D03E50">
      <w:pPr>
        <w:pStyle w:val="BodyText"/>
        <w:ind w:left="0" w:right="922"/>
        <w:rPr>
          <w:rFonts w:asciiTheme="minorHAnsi" w:hAnsiTheme="minorHAnsi" w:cstheme="minorHAnsi"/>
          <w:sz w:val="22"/>
          <w:szCs w:val="22"/>
        </w:rPr>
      </w:pPr>
      <w:r w:rsidRPr="00D03E50">
        <w:rPr>
          <w:rFonts w:asciiTheme="minorHAnsi" w:hAnsiTheme="minorHAnsi" w:cstheme="minorHAnsi"/>
          <w:sz w:val="22"/>
          <w:szCs w:val="22"/>
        </w:rPr>
        <w:t>Kerry R, Taylor AJ (2009) Cervical arterial dysfunction: knowledge and reasoning for manual physical therapists. Journal of Orthopaedic and Sports Physical Therapy 39(5):378-387</w:t>
      </w:r>
      <w:r w:rsidR="00D03E50" w:rsidRPr="00D03E50">
        <w:rPr>
          <w:rFonts w:asciiTheme="minorHAnsi" w:hAnsiTheme="minorHAnsi" w:cstheme="minorHAnsi"/>
          <w:sz w:val="22"/>
          <w:szCs w:val="22"/>
        </w:rPr>
        <w:t xml:space="preserve"> DOI: </w:t>
      </w:r>
      <w:hyperlink r:id="rId59" w:tgtFrame="_blank" w:history="1">
        <w:r w:rsidR="00D03E50" w:rsidRPr="00D03E50">
          <w:rPr>
            <w:rStyle w:val="Hyperlink"/>
            <w:rFonts w:asciiTheme="minorHAnsi" w:hAnsiTheme="minorHAnsi" w:cstheme="minorHAnsi"/>
            <w:sz w:val="22"/>
            <w:szCs w:val="22"/>
          </w:rPr>
          <w:t>10.2519/jospt.2009.2926</w:t>
        </w:r>
      </w:hyperlink>
    </w:p>
    <w:p w14:paraId="57E58E64" w14:textId="77777777" w:rsidR="00377878" w:rsidRPr="00D03E50" w:rsidRDefault="00377878" w:rsidP="00377878">
      <w:pPr>
        <w:pStyle w:val="BodyText"/>
        <w:spacing w:before="1"/>
        <w:ind w:left="0"/>
        <w:rPr>
          <w:rFonts w:asciiTheme="minorHAnsi" w:hAnsiTheme="minorHAnsi" w:cstheme="minorHAnsi"/>
          <w:sz w:val="22"/>
          <w:szCs w:val="22"/>
        </w:rPr>
      </w:pPr>
    </w:p>
    <w:p w14:paraId="4EACDADF" w14:textId="56162D59" w:rsidR="00377878" w:rsidRPr="00D03E50" w:rsidRDefault="00377878" w:rsidP="00377878">
      <w:pPr>
        <w:pStyle w:val="BodyText"/>
        <w:spacing w:before="1"/>
        <w:ind w:left="0"/>
        <w:rPr>
          <w:rFonts w:asciiTheme="minorHAnsi" w:hAnsiTheme="minorHAnsi" w:cstheme="minorHAnsi"/>
          <w:sz w:val="22"/>
          <w:szCs w:val="22"/>
        </w:rPr>
      </w:pPr>
      <w:r w:rsidRPr="00D03E50">
        <w:rPr>
          <w:rFonts w:asciiTheme="minorHAnsi" w:hAnsiTheme="minorHAnsi" w:cstheme="minorHAnsi"/>
          <w:sz w:val="22"/>
          <w:szCs w:val="22"/>
        </w:rPr>
        <w:t xml:space="preserve">Kerry R, Taylor AJ, Rushton A, McCarthy C, Mercer C (2012) Should we abandon cervical spine manipulation for mechanical neck pain? Yes. Response. British Medical Journal. DOI: 10.1136/bmj.e3679 </w:t>
      </w:r>
      <w:hyperlink r:id="rId60" w:history="1">
        <w:r w:rsidRPr="00D03E50">
          <w:rPr>
            <w:rStyle w:val="Hyperlink"/>
            <w:rFonts w:asciiTheme="minorHAnsi" w:hAnsiTheme="minorHAnsi" w:cstheme="minorHAnsi"/>
            <w:sz w:val="22"/>
            <w:szCs w:val="22"/>
          </w:rPr>
          <w:t>http://www.bmj.com/content/344/bmj.e3679/rr/588701</w:t>
        </w:r>
      </w:hyperlink>
      <w:r w:rsidRPr="00D03E50">
        <w:rPr>
          <w:rFonts w:asciiTheme="minorHAnsi" w:hAnsiTheme="minorHAnsi" w:cstheme="minorHAnsi"/>
          <w:sz w:val="22"/>
          <w:szCs w:val="22"/>
        </w:rPr>
        <w:t xml:space="preserve">  </w:t>
      </w:r>
    </w:p>
    <w:p w14:paraId="4EA294D6" w14:textId="77777777" w:rsidR="00D03E50" w:rsidRDefault="00D03E50" w:rsidP="00EC24A6">
      <w:pPr>
        <w:rPr>
          <w:rFonts w:cstheme="minorHAnsi"/>
        </w:rPr>
      </w:pPr>
    </w:p>
    <w:p w14:paraId="51DD834B" w14:textId="764EF890" w:rsidR="00EC24A6" w:rsidRPr="00D03E50" w:rsidRDefault="00EC24A6" w:rsidP="00EC24A6">
      <w:pPr>
        <w:rPr>
          <w:rFonts w:cstheme="minorHAnsi"/>
        </w:rPr>
      </w:pPr>
      <w:r w:rsidRPr="00D03E50">
        <w:rPr>
          <w:rFonts w:cstheme="minorHAnsi"/>
        </w:rPr>
        <w:lastRenderedPageBreak/>
        <w:t xml:space="preserve">Kerry, R., Hutting, N., Kranenburg, R.HA., </w:t>
      </w:r>
      <w:r w:rsidR="005911AF" w:rsidRPr="00D03E50">
        <w:rPr>
          <w:rFonts w:cstheme="minorHAnsi"/>
        </w:rPr>
        <w:t>(</w:t>
      </w:r>
      <w:r w:rsidRPr="00D03E50">
        <w:rPr>
          <w:rFonts w:cstheme="minorHAnsi"/>
        </w:rPr>
        <w:t>2019</w:t>
      </w:r>
      <w:r w:rsidR="005911AF" w:rsidRPr="00D03E50">
        <w:rPr>
          <w:rFonts w:cstheme="minorHAnsi"/>
        </w:rPr>
        <w:t>)</w:t>
      </w:r>
      <w:r w:rsidRPr="00D03E50">
        <w:rPr>
          <w:rFonts w:cstheme="minorHAnsi"/>
        </w:rPr>
        <w:t xml:space="preserve">. Letter to the editor on the continued use of the “vertebrobasilar insufficiency” test. Musculoskeletal Science and Practice 102099. </w:t>
      </w:r>
      <w:hyperlink r:id="rId61" w:history="1">
        <w:r w:rsidR="005911AF" w:rsidRPr="00D03E50">
          <w:rPr>
            <w:rStyle w:val="Hyperlink"/>
            <w:rFonts w:cstheme="minorHAnsi"/>
          </w:rPr>
          <w:t>https://doi.org/10.1016/j.msksp.2019.102099</w:t>
        </w:r>
      </w:hyperlink>
      <w:r w:rsidR="005911AF" w:rsidRPr="00D03E50">
        <w:rPr>
          <w:rFonts w:cstheme="minorHAnsi"/>
        </w:rPr>
        <w:t xml:space="preserve"> </w:t>
      </w:r>
    </w:p>
    <w:p w14:paraId="3A02BE1F" w14:textId="5613C169" w:rsidR="00EC24A6" w:rsidRPr="00D03E50" w:rsidRDefault="00EC24A6" w:rsidP="00EC24A6">
      <w:pPr>
        <w:rPr>
          <w:rFonts w:cstheme="minorHAnsi"/>
        </w:rPr>
      </w:pPr>
      <w:r w:rsidRPr="00D03E50">
        <w:rPr>
          <w:rFonts w:cstheme="minorHAnsi"/>
        </w:rPr>
        <w:t xml:space="preserve">Kerry, R., Taylor, A.J., 2006. Cervical arterial dysfunction assessment and manual therapy. Manual Therapy 11, 243–253. </w:t>
      </w:r>
      <w:hyperlink r:id="rId62" w:history="1">
        <w:r w:rsidRPr="00D03E50">
          <w:rPr>
            <w:rStyle w:val="Hyperlink"/>
            <w:rFonts w:cstheme="minorHAnsi"/>
          </w:rPr>
          <w:t>https://doi.org/10.1016/j.math.2006.09.006</w:t>
        </w:r>
      </w:hyperlink>
    </w:p>
    <w:p w14:paraId="256C8636" w14:textId="2DE92DF4" w:rsidR="00EC24A6" w:rsidRPr="00D03E50" w:rsidRDefault="00EC24A6" w:rsidP="00EC24A6">
      <w:pPr>
        <w:rPr>
          <w:rFonts w:cstheme="minorHAnsi"/>
        </w:rPr>
      </w:pPr>
      <w:r w:rsidRPr="00EC24A6">
        <w:rPr>
          <w:rFonts w:cstheme="minorHAnsi"/>
        </w:rPr>
        <w:t xml:space="preserve">Koch I, </w:t>
      </w:r>
      <w:proofErr w:type="spellStart"/>
      <w:r w:rsidRPr="00EC24A6">
        <w:rPr>
          <w:rFonts w:cstheme="minorHAnsi"/>
        </w:rPr>
        <w:t>Ferrazzi</w:t>
      </w:r>
      <w:proofErr w:type="spellEnd"/>
      <w:r w:rsidRPr="00EC24A6">
        <w:rPr>
          <w:rFonts w:cstheme="minorHAnsi"/>
        </w:rPr>
        <w:t xml:space="preserve"> A, </w:t>
      </w:r>
      <w:proofErr w:type="spellStart"/>
      <w:r w:rsidRPr="00EC24A6">
        <w:rPr>
          <w:rFonts w:cstheme="minorHAnsi"/>
        </w:rPr>
        <w:t>Busatto</w:t>
      </w:r>
      <w:proofErr w:type="spellEnd"/>
      <w:r w:rsidRPr="00EC24A6">
        <w:rPr>
          <w:rFonts w:cstheme="minorHAnsi"/>
        </w:rPr>
        <w:t xml:space="preserve"> C, Ventura L, Palmer K, et al (2017). Cranial Nerve Examination for Neurogenic Dysphagia Patients. </w:t>
      </w:r>
      <w:proofErr w:type="gramStart"/>
      <w:r w:rsidRPr="00EC24A6">
        <w:rPr>
          <w:rFonts w:cstheme="minorHAnsi"/>
        </w:rPr>
        <w:t>Otolaryngol;7:319</w:t>
      </w:r>
      <w:proofErr w:type="gramEnd"/>
      <w:r w:rsidRPr="00EC24A6">
        <w:rPr>
          <w:rFonts w:cstheme="minorHAnsi"/>
        </w:rPr>
        <w:t xml:space="preserve">. </w:t>
      </w:r>
      <w:hyperlink r:id="rId63" w:history="1">
        <w:r w:rsidRPr="00EC24A6">
          <w:rPr>
            <w:rStyle w:val="Hyperlink"/>
            <w:rFonts w:cstheme="minorHAnsi"/>
          </w:rPr>
          <w:t>https://pdfs.semanticscholar.org/4d3f/253d35535b05fe8571f1c86402f146ea2224.pdf</w:t>
        </w:r>
      </w:hyperlink>
    </w:p>
    <w:p w14:paraId="16448375" w14:textId="3C312F65" w:rsidR="00EC24A6" w:rsidRPr="00D03E50" w:rsidRDefault="00EC24A6" w:rsidP="00EC24A6">
      <w:pPr>
        <w:rPr>
          <w:rFonts w:cstheme="minorHAnsi"/>
        </w:rPr>
      </w:pPr>
      <w:r w:rsidRPr="00D03E50">
        <w:rPr>
          <w:rFonts w:cstheme="minorHAnsi"/>
        </w:rPr>
        <w:t xml:space="preserve">Kranenburg, H.A. “Rik,” Tyer, R., Schmitt, M., Luijckx, G.J., van der </w:t>
      </w:r>
      <w:proofErr w:type="spellStart"/>
      <w:r w:rsidRPr="00D03E50">
        <w:rPr>
          <w:rFonts w:cstheme="minorHAnsi"/>
        </w:rPr>
        <w:t>Schans</w:t>
      </w:r>
      <w:proofErr w:type="spellEnd"/>
      <w:r w:rsidRPr="00D03E50">
        <w:rPr>
          <w:rFonts w:cstheme="minorHAnsi"/>
        </w:rPr>
        <w:t xml:space="preserve">, C., Hutting, N., Kerry, R., </w:t>
      </w:r>
      <w:r w:rsidR="005911AF" w:rsidRPr="00D03E50">
        <w:rPr>
          <w:rFonts w:cstheme="minorHAnsi"/>
        </w:rPr>
        <w:t>(</w:t>
      </w:r>
      <w:r w:rsidRPr="00D03E50">
        <w:rPr>
          <w:rFonts w:cstheme="minorHAnsi"/>
        </w:rPr>
        <w:t>2019</w:t>
      </w:r>
      <w:r w:rsidR="005911AF" w:rsidRPr="00D03E50">
        <w:rPr>
          <w:rFonts w:cstheme="minorHAnsi"/>
        </w:rPr>
        <w:t>)</w:t>
      </w:r>
      <w:r w:rsidRPr="00D03E50">
        <w:rPr>
          <w:rFonts w:cstheme="minorHAnsi"/>
        </w:rPr>
        <w:t xml:space="preserve">. Effects of Head and Neck Positions on Blood Flow in the Vertebral, Internal Carotid, and Intracranial Arteries: A Systematic Review. Journal of Orthopaedic &amp; Sports Physical Therapy 49, 688–697. </w:t>
      </w:r>
      <w:hyperlink r:id="rId64" w:history="1">
        <w:r w:rsidR="005911AF" w:rsidRPr="00D03E50">
          <w:rPr>
            <w:rStyle w:val="Hyperlink"/>
            <w:rFonts w:cstheme="minorHAnsi"/>
          </w:rPr>
          <w:t>https://doi.org/10.2519/jospt.2019.8578</w:t>
        </w:r>
      </w:hyperlink>
      <w:r w:rsidR="005911AF" w:rsidRPr="00D03E50">
        <w:rPr>
          <w:rFonts w:cstheme="minorHAnsi"/>
        </w:rPr>
        <w:t xml:space="preserve"> </w:t>
      </w:r>
    </w:p>
    <w:p w14:paraId="3E3E26B2" w14:textId="071548BF" w:rsidR="00EC24A6" w:rsidRPr="00D03E50" w:rsidRDefault="00EC24A6" w:rsidP="00EC24A6">
      <w:pPr>
        <w:rPr>
          <w:rFonts w:cstheme="minorHAnsi"/>
        </w:rPr>
      </w:pPr>
      <w:proofErr w:type="spellStart"/>
      <w:r w:rsidRPr="00D03E50">
        <w:rPr>
          <w:rFonts w:cstheme="minorHAnsi"/>
        </w:rPr>
        <w:t>Kuether</w:t>
      </w:r>
      <w:proofErr w:type="spellEnd"/>
      <w:r w:rsidRPr="00D03E50">
        <w:rPr>
          <w:rFonts w:cstheme="minorHAnsi"/>
        </w:rPr>
        <w:t xml:space="preserve">, T.A., Nesbit, G.M., Clark, W.M., Barnwell, S.L., </w:t>
      </w:r>
      <w:r w:rsidR="005911AF" w:rsidRPr="00D03E50">
        <w:rPr>
          <w:rFonts w:cstheme="minorHAnsi"/>
        </w:rPr>
        <w:t>(</w:t>
      </w:r>
      <w:r w:rsidRPr="00D03E50">
        <w:rPr>
          <w:rFonts w:cstheme="minorHAnsi"/>
        </w:rPr>
        <w:t>1997</w:t>
      </w:r>
      <w:r w:rsidR="005911AF" w:rsidRPr="00D03E50">
        <w:rPr>
          <w:rFonts w:cstheme="minorHAnsi"/>
        </w:rPr>
        <w:t>)</w:t>
      </w:r>
      <w:r w:rsidRPr="00D03E50">
        <w:rPr>
          <w:rFonts w:cstheme="minorHAnsi"/>
        </w:rPr>
        <w:t xml:space="preserve">. Rotational Vertebral Artery Occlusion: A mechanism of vertebrobasilar insufficiency. Neurosurgery 41, 427–433. </w:t>
      </w:r>
      <w:hyperlink r:id="rId65" w:history="1">
        <w:r w:rsidR="005911AF" w:rsidRPr="00D03E50">
          <w:rPr>
            <w:rStyle w:val="Hyperlink"/>
            <w:rFonts w:cstheme="minorHAnsi"/>
          </w:rPr>
          <w:t>https://doi.org/10.1097/00006123-199708000-00019</w:t>
        </w:r>
      </w:hyperlink>
      <w:r w:rsidR="005911AF" w:rsidRPr="00D03E50">
        <w:rPr>
          <w:rFonts w:cstheme="minorHAnsi"/>
        </w:rPr>
        <w:t xml:space="preserve"> </w:t>
      </w:r>
    </w:p>
    <w:p w14:paraId="413143FE" w14:textId="77777777" w:rsidR="00EC24A6" w:rsidRPr="00EC24A6" w:rsidRDefault="00EC24A6" w:rsidP="00EC24A6">
      <w:pPr>
        <w:rPr>
          <w:rFonts w:cstheme="minorHAnsi"/>
          <w:lang w:val="en-US"/>
        </w:rPr>
      </w:pPr>
      <w:r w:rsidRPr="00EC24A6">
        <w:rPr>
          <w:rFonts w:cstheme="minorHAnsi"/>
          <w:lang w:val="en-US"/>
        </w:rPr>
        <w:t xml:space="preserve">Kranenburg HA, Schmitt MA, Puentedura EJ, et al (2017). Adverse events associated with the use of cervical spine manipulation or mobilization and patient characteristics: A systematic review. </w:t>
      </w:r>
      <w:proofErr w:type="spellStart"/>
      <w:r w:rsidRPr="00EC24A6">
        <w:rPr>
          <w:rFonts w:cstheme="minorHAnsi"/>
          <w:lang w:val="en-US"/>
        </w:rPr>
        <w:t>Musc</w:t>
      </w:r>
      <w:proofErr w:type="spellEnd"/>
      <w:r w:rsidRPr="00EC24A6">
        <w:rPr>
          <w:rFonts w:cstheme="minorHAnsi"/>
          <w:lang w:val="en-US"/>
        </w:rPr>
        <w:t xml:space="preserve"> Sci Pract. 28:32-38. </w:t>
      </w:r>
      <w:hyperlink r:id="rId66" w:history="1">
        <w:r w:rsidRPr="00EC24A6">
          <w:rPr>
            <w:rStyle w:val="Hyperlink"/>
            <w:rFonts w:cstheme="minorHAnsi"/>
            <w:lang w:val="en-US"/>
          </w:rPr>
          <w:t>https://www.sciencedirect.com/science/article/abs/pii/S246878121730019X</w:t>
        </w:r>
      </w:hyperlink>
    </w:p>
    <w:p w14:paraId="1A0A38F3" w14:textId="77777777" w:rsidR="00EC24A6" w:rsidRPr="00EC24A6" w:rsidRDefault="00EC24A6" w:rsidP="00EC24A6">
      <w:pPr>
        <w:rPr>
          <w:rFonts w:cstheme="minorHAnsi"/>
          <w:lang w:val="en-US"/>
        </w:rPr>
      </w:pPr>
      <w:r w:rsidRPr="00EC24A6">
        <w:rPr>
          <w:rFonts w:cstheme="minorHAnsi"/>
          <w:lang w:val="en-US"/>
        </w:rPr>
        <w:t xml:space="preserve">Krauss J, Creighton D, Ely JD, </w:t>
      </w:r>
      <w:proofErr w:type="spellStart"/>
      <w:r w:rsidRPr="00EC24A6">
        <w:rPr>
          <w:rFonts w:cstheme="minorHAnsi"/>
          <w:lang w:val="en-US"/>
        </w:rPr>
        <w:t>Podlewska</w:t>
      </w:r>
      <w:proofErr w:type="spellEnd"/>
      <w:r w:rsidRPr="00EC24A6">
        <w:rPr>
          <w:rFonts w:cstheme="minorHAnsi"/>
          <w:lang w:val="en-US"/>
        </w:rPr>
        <w:t xml:space="preserve">-Ely J (2008). The immediate effects of upper thoracic </w:t>
      </w:r>
      <w:proofErr w:type="spellStart"/>
      <w:r w:rsidRPr="00EC24A6">
        <w:rPr>
          <w:rFonts w:cstheme="minorHAnsi"/>
          <w:lang w:val="en-US"/>
        </w:rPr>
        <w:t>translatoric</w:t>
      </w:r>
      <w:proofErr w:type="spellEnd"/>
      <w:r w:rsidRPr="00EC24A6">
        <w:rPr>
          <w:rFonts w:cstheme="minorHAnsi"/>
          <w:lang w:val="en-US"/>
        </w:rPr>
        <w:t xml:space="preserve"> spinal manipulation on cervical pain and range of motion: a randomized clinical trial. Journal of Manual &amp; Manipulative Therapy;16(2):93-9. </w:t>
      </w:r>
      <w:hyperlink r:id="rId67" w:history="1">
        <w:r w:rsidRPr="00EC24A6">
          <w:rPr>
            <w:rStyle w:val="Hyperlink"/>
            <w:rFonts w:cstheme="minorHAnsi"/>
            <w:lang w:val="en"/>
          </w:rPr>
          <w:t>https://doi.org/10.1179/106698108790818530</w:t>
        </w:r>
      </w:hyperlink>
    </w:p>
    <w:p w14:paraId="1537754E" w14:textId="77777777" w:rsidR="00EC24A6" w:rsidRPr="00EC24A6" w:rsidRDefault="00EC24A6" w:rsidP="00EC24A6">
      <w:pPr>
        <w:rPr>
          <w:rFonts w:cstheme="minorHAnsi"/>
          <w:lang w:val="en-US"/>
        </w:rPr>
      </w:pPr>
      <w:proofErr w:type="spellStart"/>
      <w:r w:rsidRPr="00EC24A6">
        <w:rPr>
          <w:rFonts w:cstheme="minorHAnsi"/>
          <w:lang w:val="en-US"/>
        </w:rPr>
        <w:t>Lebedeva</w:t>
      </w:r>
      <w:proofErr w:type="spellEnd"/>
      <w:r w:rsidRPr="00EC24A6">
        <w:rPr>
          <w:rFonts w:cstheme="minorHAnsi"/>
          <w:lang w:val="en-US"/>
        </w:rPr>
        <w:t xml:space="preserve"> ER, </w:t>
      </w:r>
      <w:proofErr w:type="spellStart"/>
      <w:r w:rsidRPr="00EC24A6">
        <w:rPr>
          <w:rFonts w:cstheme="minorHAnsi"/>
          <w:lang w:val="en-US"/>
        </w:rPr>
        <w:t>Gurary</w:t>
      </w:r>
      <w:proofErr w:type="spellEnd"/>
      <w:r w:rsidRPr="00EC24A6">
        <w:rPr>
          <w:rFonts w:cstheme="minorHAnsi"/>
          <w:lang w:val="en-US"/>
        </w:rPr>
        <w:t xml:space="preserve"> NM, Olesen J (2018). Headache in transient ischemic attacks. J Headache Pain;19(1):60. </w:t>
      </w:r>
      <w:hyperlink r:id="rId68" w:history="1">
        <w:r w:rsidRPr="00EC24A6">
          <w:rPr>
            <w:rStyle w:val="Hyperlink"/>
            <w:rFonts w:cstheme="minorHAnsi"/>
            <w:lang w:val="en-US"/>
          </w:rPr>
          <w:t>https://thejournalofheadacheandpain.biomedcentral.com/articles/10.1186/s10194-018-0888-5</w:t>
        </w:r>
      </w:hyperlink>
    </w:p>
    <w:p w14:paraId="0B9BFF91" w14:textId="77777777" w:rsidR="00EC24A6" w:rsidRPr="00EC24A6" w:rsidRDefault="00EC24A6" w:rsidP="00EC24A6">
      <w:pPr>
        <w:rPr>
          <w:rFonts w:cstheme="minorHAnsi"/>
          <w:lang w:val="en"/>
        </w:rPr>
      </w:pPr>
      <w:r w:rsidRPr="00EC24A6">
        <w:rPr>
          <w:rFonts w:cstheme="minorHAnsi"/>
          <w:lang w:val="en-US"/>
        </w:rPr>
        <w:t xml:space="preserve">Lee VH, Brown Jr. RD, </w:t>
      </w:r>
      <w:proofErr w:type="spellStart"/>
      <w:r w:rsidRPr="00EC24A6">
        <w:rPr>
          <w:rFonts w:cstheme="minorHAnsi"/>
          <w:lang w:val="en-US"/>
        </w:rPr>
        <w:t>Mandrekar</w:t>
      </w:r>
      <w:proofErr w:type="spellEnd"/>
      <w:r w:rsidRPr="00EC24A6">
        <w:rPr>
          <w:rFonts w:cstheme="minorHAnsi"/>
          <w:lang w:val="en-US"/>
        </w:rPr>
        <w:t xml:space="preserve"> JN, </w:t>
      </w:r>
      <w:proofErr w:type="spellStart"/>
      <w:r w:rsidRPr="00EC24A6">
        <w:rPr>
          <w:rFonts w:cstheme="minorHAnsi"/>
          <w:lang w:val="en-US"/>
        </w:rPr>
        <w:t>Mokri</w:t>
      </w:r>
      <w:proofErr w:type="spellEnd"/>
      <w:r w:rsidRPr="00EC24A6">
        <w:rPr>
          <w:rFonts w:cstheme="minorHAnsi"/>
          <w:lang w:val="en-US"/>
        </w:rPr>
        <w:t xml:space="preserve"> B (2006). Incidence and outcome of cervical artery dissection. Neurology 67:1809-12. </w:t>
      </w:r>
      <w:hyperlink r:id="rId69" w:history="1">
        <w:r w:rsidRPr="00EC24A6">
          <w:rPr>
            <w:rStyle w:val="Hyperlink"/>
            <w:rFonts w:cstheme="minorHAnsi"/>
            <w:lang w:val="en"/>
          </w:rPr>
          <w:t>https://doi.org/10.1212/01.wnl.0000244486.30455.71</w:t>
        </w:r>
      </w:hyperlink>
    </w:p>
    <w:p w14:paraId="7AA80310" w14:textId="77777777" w:rsidR="00EC24A6" w:rsidRPr="00EC24A6" w:rsidRDefault="00EC24A6" w:rsidP="00EC24A6">
      <w:pPr>
        <w:rPr>
          <w:rFonts w:cstheme="minorHAnsi"/>
          <w:lang w:val="en-US"/>
        </w:rPr>
      </w:pPr>
      <w:r w:rsidRPr="00EC24A6">
        <w:rPr>
          <w:rFonts w:cstheme="minorHAnsi"/>
          <w:lang w:val="en-US"/>
        </w:rPr>
        <w:t xml:space="preserve">Lozano López C, Mesa Jiménez J, de la </w:t>
      </w:r>
      <w:proofErr w:type="spellStart"/>
      <w:r w:rsidRPr="00EC24A6">
        <w:rPr>
          <w:rFonts w:cstheme="minorHAnsi"/>
          <w:lang w:val="en-US"/>
        </w:rPr>
        <w:t>Hoz</w:t>
      </w:r>
      <w:proofErr w:type="spellEnd"/>
      <w:r w:rsidRPr="00EC24A6">
        <w:rPr>
          <w:rFonts w:cstheme="minorHAnsi"/>
          <w:lang w:val="en-US"/>
        </w:rPr>
        <w:t xml:space="preserve"> </w:t>
      </w:r>
      <w:proofErr w:type="spellStart"/>
      <w:r w:rsidRPr="00EC24A6">
        <w:rPr>
          <w:rFonts w:cstheme="minorHAnsi"/>
          <w:lang w:val="en-US"/>
        </w:rPr>
        <w:t>Aizpurúa</w:t>
      </w:r>
      <w:proofErr w:type="spellEnd"/>
      <w:r w:rsidRPr="00EC24A6">
        <w:rPr>
          <w:rFonts w:cstheme="minorHAnsi"/>
          <w:lang w:val="en-US"/>
        </w:rPr>
        <w:t xml:space="preserve"> JL (2016) Efficacy of manual therapy in the treatment of tension-type headache. A systematic review from 2000-2013. </w:t>
      </w:r>
      <w:proofErr w:type="spellStart"/>
      <w:r w:rsidRPr="00EC24A6">
        <w:rPr>
          <w:rFonts w:cstheme="minorHAnsi"/>
          <w:lang w:val="en-US"/>
        </w:rPr>
        <w:t>Neurologia</w:t>
      </w:r>
      <w:proofErr w:type="spellEnd"/>
      <w:r w:rsidRPr="00EC24A6">
        <w:rPr>
          <w:rFonts w:cstheme="minorHAnsi"/>
          <w:lang w:val="en-US"/>
        </w:rPr>
        <w:t xml:space="preserve">. 31(6):357-69. </w:t>
      </w:r>
      <w:hyperlink r:id="rId70" w:tgtFrame="_blank" w:tooltip="Persistent link using digital object identifier" w:history="1">
        <w:r w:rsidRPr="00EC24A6">
          <w:rPr>
            <w:rStyle w:val="Hyperlink"/>
            <w:rFonts w:cstheme="minorHAnsi"/>
            <w:lang w:val="en"/>
          </w:rPr>
          <w:t>https://doi.org/10.1016/j.nrleng.2016.05.001</w:t>
        </w:r>
      </w:hyperlink>
    </w:p>
    <w:p w14:paraId="1A8A6F28" w14:textId="5694717F" w:rsidR="00EC24A6" w:rsidRPr="00EC24A6" w:rsidRDefault="00EC24A6" w:rsidP="00EC24A6">
      <w:pPr>
        <w:rPr>
          <w:rFonts w:cstheme="minorHAnsi"/>
          <w:lang w:val="en-US"/>
        </w:rPr>
      </w:pPr>
      <w:r w:rsidRPr="00EC24A6">
        <w:rPr>
          <w:rFonts w:cstheme="minorHAnsi"/>
          <w:lang w:val="nl-NL"/>
        </w:rPr>
        <w:t>Maitland G, Hengeveld E, Banks K, et al (Eds)</w:t>
      </w:r>
      <w:r w:rsidR="005911AF" w:rsidRPr="00D03E50">
        <w:rPr>
          <w:rFonts w:cstheme="minorHAnsi"/>
          <w:lang w:val="nl-NL"/>
        </w:rPr>
        <w:t xml:space="preserve"> </w:t>
      </w:r>
      <w:r w:rsidRPr="00EC24A6">
        <w:rPr>
          <w:rFonts w:cstheme="minorHAnsi"/>
          <w:lang w:val="nl-NL"/>
        </w:rPr>
        <w:t xml:space="preserve">(2005). </w:t>
      </w:r>
      <w:r w:rsidRPr="00EC24A6">
        <w:rPr>
          <w:rFonts w:cstheme="minorHAnsi"/>
          <w:lang w:val="en-US"/>
        </w:rPr>
        <w:t>Maitland's Vertebral Manipulation, 7</w:t>
      </w:r>
      <w:r w:rsidRPr="00EC24A6">
        <w:rPr>
          <w:rFonts w:cstheme="minorHAnsi"/>
          <w:vertAlign w:val="superscript"/>
          <w:lang w:val="en-US"/>
        </w:rPr>
        <w:t>th</w:t>
      </w:r>
      <w:r w:rsidRPr="00EC24A6">
        <w:rPr>
          <w:rFonts w:cstheme="minorHAnsi"/>
          <w:lang w:val="en-US"/>
        </w:rPr>
        <w:t xml:space="preserve"> </w:t>
      </w:r>
      <w:proofErr w:type="spellStart"/>
      <w:r w:rsidRPr="00EC24A6">
        <w:rPr>
          <w:rFonts w:cstheme="minorHAnsi"/>
          <w:lang w:val="en-US"/>
        </w:rPr>
        <w:t>Edn</w:t>
      </w:r>
      <w:proofErr w:type="spellEnd"/>
      <w:r w:rsidRPr="00EC24A6">
        <w:rPr>
          <w:rFonts w:cstheme="minorHAnsi"/>
          <w:lang w:val="en-US"/>
        </w:rPr>
        <w:t xml:space="preserve">, Elsevier Butterworth </w:t>
      </w:r>
      <w:proofErr w:type="spellStart"/>
      <w:r w:rsidRPr="00EC24A6">
        <w:rPr>
          <w:rFonts w:cstheme="minorHAnsi"/>
          <w:lang w:val="en-US"/>
        </w:rPr>
        <w:t>Heinneman</w:t>
      </w:r>
      <w:proofErr w:type="spellEnd"/>
      <w:r w:rsidRPr="00EC24A6">
        <w:rPr>
          <w:rFonts w:cstheme="minorHAnsi"/>
          <w:lang w:val="en-US"/>
        </w:rPr>
        <w:t xml:space="preserve">, Edinburgh. </w:t>
      </w:r>
    </w:p>
    <w:p w14:paraId="4BD70C33" w14:textId="77777777" w:rsidR="00EC24A6" w:rsidRPr="00EC24A6" w:rsidRDefault="00EC24A6" w:rsidP="00EC24A6">
      <w:pPr>
        <w:rPr>
          <w:rFonts w:cstheme="minorHAnsi"/>
          <w:lang w:val="en-US"/>
        </w:rPr>
      </w:pPr>
      <w:proofErr w:type="spellStart"/>
      <w:r w:rsidRPr="00EC24A6">
        <w:rPr>
          <w:rFonts w:cstheme="minorHAnsi"/>
          <w:lang w:val="en-US"/>
        </w:rPr>
        <w:t>Masclee</w:t>
      </w:r>
      <w:proofErr w:type="spellEnd"/>
      <w:r w:rsidRPr="00EC24A6">
        <w:rPr>
          <w:rFonts w:cstheme="minorHAnsi"/>
          <w:lang w:val="en-US"/>
        </w:rPr>
        <w:t xml:space="preserve"> GM, </w:t>
      </w:r>
      <w:proofErr w:type="spellStart"/>
      <w:r w:rsidRPr="00EC24A6">
        <w:rPr>
          <w:rFonts w:cstheme="minorHAnsi"/>
          <w:lang w:val="en-US"/>
        </w:rPr>
        <w:t>Valkhoff</w:t>
      </w:r>
      <w:proofErr w:type="spellEnd"/>
      <w:r w:rsidRPr="00EC24A6">
        <w:rPr>
          <w:rFonts w:cstheme="minorHAnsi"/>
          <w:lang w:val="en-US"/>
        </w:rPr>
        <w:t xml:space="preserve"> VE, Coloma PM, de Ridder M, </w:t>
      </w:r>
      <w:proofErr w:type="spellStart"/>
      <w:r w:rsidRPr="00EC24A6">
        <w:rPr>
          <w:rFonts w:cstheme="minorHAnsi"/>
          <w:lang w:val="en-US"/>
        </w:rPr>
        <w:t>Romio</w:t>
      </w:r>
      <w:proofErr w:type="spellEnd"/>
      <w:r w:rsidRPr="00EC24A6">
        <w:rPr>
          <w:rFonts w:cstheme="minorHAnsi"/>
          <w:lang w:val="en-US"/>
        </w:rPr>
        <w:t xml:space="preserve"> S, </w:t>
      </w:r>
      <w:proofErr w:type="spellStart"/>
      <w:r w:rsidRPr="00EC24A6">
        <w:rPr>
          <w:rFonts w:cstheme="minorHAnsi"/>
          <w:lang w:val="en-US"/>
        </w:rPr>
        <w:t>Schuemie</w:t>
      </w:r>
      <w:proofErr w:type="spellEnd"/>
      <w:r w:rsidRPr="00EC24A6">
        <w:rPr>
          <w:rFonts w:cstheme="minorHAnsi"/>
          <w:lang w:val="en-US"/>
        </w:rPr>
        <w:t xml:space="preserve"> MJ, </w:t>
      </w:r>
      <w:proofErr w:type="spellStart"/>
      <w:r w:rsidRPr="00EC24A6">
        <w:rPr>
          <w:rFonts w:cstheme="minorHAnsi"/>
          <w:lang w:val="en-US"/>
        </w:rPr>
        <w:t>Herings</w:t>
      </w:r>
      <w:proofErr w:type="spellEnd"/>
      <w:r w:rsidRPr="00EC24A6">
        <w:rPr>
          <w:rFonts w:cstheme="minorHAnsi"/>
          <w:lang w:val="en-US"/>
        </w:rPr>
        <w:t xml:space="preserve"> R, Gini R, </w:t>
      </w:r>
      <w:proofErr w:type="spellStart"/>
      <w:r w:rsidRPr="00EC24A6">
        <w:rPr>
          <w:rFonts w:cstheme="minorHAnsi"/>
          <w:lang w:val="en-US"/>
        </w:rPr>
        <w:t>Mazzaglia</w:t>
      </w:r>
      <w:proofErr w:type="spellEnd"/>
      <w:r w:rsidRPr="00EC24A6">
        <w:rPr>
          <w:rFonts w:cstheme="minorHAnsi"/>
          <w:lang w:val="en-US"/>
        </w:rPr>
        <w:t xml:space="preserve"> G, </w:t>
      </w:r>
      <w:proofErr w:type="spellStart"/>
      <w:r w:rsidRPr="00EC24A6">
        <w:rPr>
          <w:rFonts w:cstheme="minorHAnsi"/>
          <w:lang w:val="en-US"/>
        </w:rPr>
        <w:t>Picelli</w:t>
      </w:r>
      <w:proofErr w:type="spellEnd"/>
      <w:r w:rsidRPr="00EC24A6">
        <w:rPr>
          <w:rFonts w:cstheme="minorHAnsi"/>
          <w:lang w:val="en-US"/>
        </w:rPr>
        <w:t xml:space="preserve"> G, Scotti L (2014). Risk of upper gastrointestinal bleeding from different drug combinations. Gastroenterology;147(4):784-92. </w:t>
      </w:r>
      <w:hyperlink r:id="rId71" w:tgtFrame="_blank" w:tooltip="Persistent link using digital object identifier" w:history="1">
        <w:r w:rsidRPr="00EC24A6">
          <w:rPr>
            <w:rStyle w:val="Hyperlink"/>
            <w:rFonts w:cstheme="minorHAnsi"/>
            <w:lang w:val="en"/>
          </w:rPr>
          <w:t>https://doi.org/10.1053/j.gastro.2014.06.007</w:t>
        </w:r>
      </w:hyperlink>
    </w:p>
    <w:p w14:paraId="208DB948" w14:textId="17D2F220" w:rsidR="00EC24A6" w:rsidRPr="00D03E50" w:rsidRDefault="00EC24A6" w:rsidP="00EC24A6">
      <w:pPr>
        <w:rPr>
          <w:rFonts w:cstheme="minorHAnsi"/>
        </w:rPr>
      </w:pPr>
      <w:proofErr w:type="spellStart"/>
      <w:r w:rsidRPr="00EC24A6">
        <w:rPr>
          <w:rFonts w:cstheme="minorHAnsi"/>
          <w:lang w:val="en-US"/>
        </w:rPr>
        <w:t>Mintken</w:t>
      </w:r>
      <w:proofErr w:type="spellEnd"/>
      <w:r w:rsidRPr="00EC24A6">
        <w:rPr>
          <w:rFonts w:cstheme="minorHAnsi"/>
          <w:lang w:val="en-US"/>
        </w:rPr>
        <w:t xml:space="preserve"> PE, DeRosa C, Little T, Smith B (2008). A model for standardizing manipulation terminology in physical therapy practice. Journal of Manual &amp; Manipulative Therapy;16(1):50-6. </w:t>
      </w:r>
      <w:hyperlink r:id="rId72" w:history="1">
        <w:r w:rsidRPr="00EC24A6">
          <w:rPr>
            <w:rStyle w:val="Hyperlink"/>
            <w:rFonts w:cstheme="minorHAnsi"/>
          </w:rPr>
          <w:t>https://doi.org/10.1179/106698108790818567</w:t>
        </w:r>
      </w:hyperlink>
    </w:p>
    <w:p w14:paraId="28EB4D72" w14:textId="33851F4E" w:rsidR="00EC24A6" w:rsidRPr="00EC24A6" w:rsidRDefault="00EC24A6" w:rsidP="00EC24A6">
      <w:pPr>
        <w:rPr>
          <w:rFonts w:cstheme="minorHAnsi"/>
        </w:rPr>
      </w:pPr>
      <w:r w:rsidRPr="00D03E50">
        <w:rPr>
          <w:rFonts w:cstheme="minorHAnsi"/>
        </w:rPr>
        <w:t xml:space="preserve">Mitchell, J., Keene, D., Dyson, C., Harvey, L., </w:t>
      </w:r>
      <w:proofErr w:type="spellStart"/>
      <w:r w:rsidRPr="00D03E50">
        <w:rPr>
          <w:rFonts w:cstheme="minorHAnsi"/>
        </w:rPr>
        <w:t>Pruvey</w:t>
      </w:r>
      <w:proofErr w:type="spellEnd"/>
      <w:r w:rsidRPr="00D03E50">
        <w:rPr>
          <w:rFonts w:cstheme="minorHAnsi"/>
        </w:rPr>
        <w:t xml:space="preserve">, C., Phillips, R., </w:t>
      </w:r>
      <w:r w:rsidR="005911AF" w:rsidRPr="00D03E50">
        <w:rPr>
          <w:rFonts w:cstheme="minorHAnsi"/>
        </w:rPr>
        <w:t>(</w:t>
      </w:r>
      <w:r w:rsidRPr="00D03E50">
        <w:rPr>
          <w:rFonts w:cstheme="minorHAnsi"/>
        </w:rPr>
        <w:t>2004</w:t>
      </w:r>
      <w:r w:rsidR="005911AF" w:rsidRPr="00D03E50">
        <w:rPr>
          <w:rFonts w:cstheme="minorHAnsi"/>
        </w:rPr>
        <w:t>)</w:t>
      </w:r>
      <w:r w:rsidRPr="00D03E50">
        <w:rPr>
          <w:rFonts w:cstheme="minorHAnsi"/>
        </w:rPr>
        <w:t xml:space="preserve">. Is cervical spine rotation, as used in the standard vertebrobasilar insufficiency test, associated with a </w:t>
      </w:r>
      <w:proofErr w:type="spellStart"/>
      <w:r w:rsidRPr="00D03E50">
        <w:rPr>
          <w:rFonts w:cstheme="minorHAnsi"/>
        </w:rPr>
        <w:t>measureable</w:t>
      </w:r>
      <w:proofErr w:type="spellEnd"/>
      <w:r w:rsidRPr="00D03E50">
        <w:rPr>
          <w:rFonts w:cstheme="minorHAnsi"/>
        </w:rPr>
        <w:t xml:space="preserve"> change in </w:t>
      </w:r>
      <w:r w:rsidRPr="00D03E50">
        <w:rPr>
          <w:rFonts w:cstheme="minorHAnsi"/>
        </w:rPr>
        <w:lastRenderedPageBreak/>
        <w:t xml:space="preserve">intracranial vertebral artery blood flow? Manual Therapy 9, 220–227. </w:t>
      </w:r>
      <w:hyperlink r:id="rId73" w:history="1">
        <w:r w:rsidR="005911AF" w:rsidRPr="00D03E50">
          <w:rPr>
            <w:rStyle w:val="Hyperlink"/>
            <w:rFonts w:cstheme="minorHAnsi"/>
          </w:rPr>
          <w:t>https://doi.org/10.1016/j.math.2004.03.005</w:t>
        </w:r>
      </w:hyperlink>
      <w:r w:rsidR="005911AF" w:rsidRPr="00D03E50">
        <w:rPr>
          <w:rFonts w:cstheme="minorHAnsi"/>
        </w:rPr>
        <w:t xml:space="preserve"> </w:t>
      </w:r>
    </w:p>
    <w:p w14:paraId="413FAAF3" w14:textId="77777777" w:rsidR="00EC24A6" w:rsidRPr="00EC24A6" w:rsidRDefault="00EC24A6" w:rsidP="00EC24A6">
      <w:pPr>
        <w:rPr>
          <w:rFonts w:cstheme="minorHAnsi"/>
          <w:lang w:val="en-US"/>
        </w:rPr>
      </w:pPr>
      <w:r w:rsidRPr="00EC24A6">
        <w:rPr>
          <w:rFonts w:cstheme="minorHAnsi"/>
          <w:lang w:val="en-US"/>
        </w:rPr>
        <w:t xml:space="preserve">Moulton B, Collins PA, Burns-Cox N, Coulter A (2013). From informed consent to informed request: do we need a new gold </w:t>
      </w:r>
      <w:proofErr w:type="spellStart"/>
      <w:r w:rsidRPr="00EC24A6">
        <w:rPr>
          <w:rFonts w:cstheme="minorHAnsi"/>
          <w:lang w:val="en-US"/>
        </w:rPr>
        <w:t>standard</w:t>
      </w:r>
      <w:proofErr w:type="gramStart"/>
      <w:r w:rsidRPr="00EC24A6">
        <w:rPr>
          <w:rFonts w:cstheme="minorHAnsi"/>
          <w:lang w:val="en-US"/>
        </w:rPr>
        <w:t>?.</w:t>
      </w:r>
      <w:r w:rsidRPr="00EC24A6">
        <w:rPr>
          <w:rFonts w:cstheme="minorHAnsi"/>
          <w:iCs/>
          <w:lang w:val="en-US"/>
        </w:rPr>
        <w:t>Journal</w:t>
      </w:r>
      <w:proofErr w:type="spellEnd"/>
      <w:proofErr w:type="gramEnd"/>
      <w:r w:rsidRPr="00EC24A6">
        <w:rPr>
          <w:rFonts w:cstheme="minorHAnsi"/>
          <w:iCs/>
          <w:lang w:val="en-US"/>
        </w:rPr>
        <w:t xml:space="preserve"> of the Royal Society of Medicine</w:t>
      </w:r>
      <w:r w:rsidRPr="00EC24A6">
        <w:rPr>
          <w:rFonts w:cstheme="minorHAnsi"/>
          <w:lang w:val="en-US"/>
        </w:rPr>
        <w:t xml:space="preserve">, </w:t>
      </w:r>
      <w:r w:rsidRPr="00EC24A6">
        <w:rPr>
          <w:rFonts w:cstheme="minorHAnsi"/>
          <w:iCs/>
          <w:lang w:val="en-US"/>
        </w:rPr>
        <w:t>106</w:t>
      </w:r>
      <w:r w:rsidRPr="00EC24A6">
        <w:rPr>
          <w:rFonts w:cstheme="minorHAnsi"/>
          <w:lang w:val="en-US"/>
        </w:rPr>
        <w:t xml:space="preserve">(10):391-394. </w:t>
      </w:r>
      <w:hyperlink r:id="rId74" w:history="1">
        <w:r w:rsidRPr="00EC24A6">
          <w:rPr>
            <w:rStyle w:val="Hyperlink"/>
            <w:rFonts w:cstheme="minorHAnsi"/>
            <w:lang w:val="en"/>
          </w:rPr>
          <w:t>https://doi.org/10.1177/0141076813490686</w:t>
        </w:r>
      </w:hyperlink>
    </w:p>
    <w:p w14:paraId="428DF81B" w14:textId="77777777" w:rsidR="00EC24A6" w:rsidRPr="00EC24A6" w:rsidRDefault="00EC24A6" w:rsidP="00EC24A6">
      <w:pPr>
        <w:rPr>
          <w:rFonts w:cstheme="minorHAnsi"/>
          <w:lang w:val="en-US"/>
        </w:rPr>
      </w:pPr>
      <w:r w:rsidRPr="00EC24A6">
        <w:rPr>
          <w:rFonts w:cstheme="minorHAnsi"/>
          <w:lang w:val="en-US"/>
        </w:rPr>
        <w:t xml:space="preserve">Murphy DR (2010). Current understanding of the relationship between cervical manipulation and stroke: what does it mean for the chiropractic profession? Chiropractic &amp; osteopathy; 18(1):22. </w:t>
      </w:r>
      <w:hyperlink r:id="rId75" w:history="1">
        <w:r w:rsidRPr="00EC24A6">
          <w:rPr>
            <w:rStyle w:val="Hyperlink"/>
            <w:rFonts w:cstheme="minorHAnsi"/>
            <w:lang w:val="en-US"/>
          </w:rPr>
          <w:t>https://chiromt.biomedcentral.com/articles/10.1186/1746-1340-18-22</w:t>
        </w:r>
      </w:hyperlink>
    </w:p>
    <w:p w14:paraId="5B73F6C1" w14:textId="77777777" w:rsidR="00EC24A6" w:rsidRPr="00EC24A6" w:rsidRDefault="00EC24A6" w:rsidP="00EC24A6">
      <w:pPr>
        <w:rPr>
          <w:rFonts w:cstheme="minorHAnsi"/>
          <w:lang w:val="en"/>
        </w:rPr>
      </w:pPr>
      <w:r w:rsidRPr="00EC24A6">
        <w:rPr>
          <w:rFonts w:cstheme="minorHAnsi"/>
          <w:lang w:val="en-US"/>
        </w:rPr>
        <w:t xml:space="preserve">Myers MG (2014). Replacing manual sphygmomanometers with automated blood pressure measurement in routine clinical practice. </w:t>
      </w:r>
      <w:r w:rsidRPr="00EC24A6">
        <w:rPr>
          <w:rFonts w:cstheme="minorHAnsi"/>
          <w:iCs/>
          <w:lang w:val="en-US"/>
        </w:rPr>
        <w:t>Clinical and Experimental Pharmacology and Physiology</w:t>
      </w:r>
      <w:r w:rsidRPr="00EC24A6">
        <w:rPr>
          <w:rFonts w:cstheme="minorHAnsi"/>
          <w:lang w:val="en-US"/>
        </w:rPr>
        <w:t xml:space="preserve">, </w:t>
      </w:r>
      <w:r w:rsidRPr="00EC24A6">
        <w:rPr>
          <w:rFonts w:cstheme="minorHAnsi"/>
          <w:iCs/>
          <w:lang w:val="en-US"/>
        </w:rPr>
        <w:t>41</w:t>
      </w:r>
      <w:r w:rsidRPr="00EC24A6">
        <w:rPr>
          <w:rFonts w:cstheme="minorHAnsi"/>
          <w:lang w:val="en-US"/>
        </w:rPr>
        <w:t xml:space="preserve">(1):46-53. </w:t>
      </w:r>
      <w:hyperlink r:id="rId76" w:history="1">
        <w:r w:rsidRPr="00EC24A6">
          <w:rPr>
            <w:rStyle w:val="Hyperlink"/>
            <w:rFonts w:cstheme="minorHAnsi"/>
            <w:bCs/>
            <w:lang w:val="en"/>
          </w:rPr>
          <w:t>https://doi.org/10.1111/1440-1681.12149</w:t>
        </w:r>
      </w:hyperlink>
    </w:p>
    <w:p w14:paraId="0ACE26E1" w14:textId="77777777" w:rsidR="00EC24A6" w:rsidRPr="00EC24A6" w:rsidRDefault="00EC24A6" w:rsidP="00EC24A6">
      <w:pPr>
        <w:rPr>
          <w:rFonts w:cstheme="minorHAnsi"/>
          <w:lang w:val="en-US"/>
        </w:rPr>
      </w:pPr>
      <w:r w:rsidRPr="00EC24A6">
        <w:rPr>
          <w:rFonts w:cstheme="minorHAnsi"/>
          <w:lang w:val="en-US"/>
        </w:rPr>
        <w:t xml:space="preserve">Nash I (2007). Reassessing normal blood pressure: Blood pressure should be evaluated and treated in the context of overall cardiovascular risk. British Medical Journal 335:408-9. </w:t>
      </w:r>
      <w:hyperlink r:id="rId77" w:history="1">
        <w:r w:rsidRPr="00EC24A6">
          <w:rPr>
            <w:rStyle w:val="Hyperlink"/>
            <w:rFonts w:cstheme="minorHAnsi"/>
            <w:lang w:val="en"/>
          </w:rPr>
          <w:t>https://doi.org/10.1136/bmj.39310.540683.80</w:t>
        </w:r>
      </w:hyperlink>
    </w:p>
    <w:p w14:paraId="21B63445" w14:textId="77777777" w:rsidR="00EC24A6" w:rsidRPr="00EC24A6" w:rsidRDefault="00EC24A6" w:rsidP="00EC24A6">
      <w:pPr>
        <w:rPr>
          <w:rFonts w:cstheme="minorHAnsi"/>
          <w:lang w:val="en-US"/>
        </w:rPr>
      </w:pPr>
      <w:r w:rsidRPr="00EC24A6">
        <w:rPr>
          <w:rFonts w:cstheme="minorHAnsi"/>
          <w:lang w:val="en-US"/>
        </w:rPr>
        <w:t xml:space="preserve">Nielsen SM, Tarp S, Christensen R, </w:t>
      </w:r>
      <w:proofErr w:type="spellStart"/>
      <w:r w:rsidRPr="00EC24A6">
        <w:rPr>
          <w:rFonts w:cstheme="minorHAnsi"/>
          <w:lang w:val="en-US"/>
        </w:rPr>
        <w:t>Bliddal</w:t>
      </w:r>
      <w:proofErr w:type="spellEnd"/>
      <w:r w:rsidRPr="00EC24A6">
        <w:rPr>
          <w:rFonts w:cstheme="minorHAnsi"/>
          <w:lang w:val="en-US"/>
        </w:rPr>
        <w:t xml:space="preserve"> H, </w:t>
      </w:r>
      <w:proofErr w:type="spellStart"/>
      <w:r w:rsidRPr="00EC24A6">
        <w:rPr>
          <w:rFonts w:cstheme="minorHAnsi"/>
          <w:lang w:val="en-US"/>
        </w:rPr>
        <w:t>Klokker</w:t>
      </w:r>
      <w:proofErr w:type="spellEnd"/>
      <w:r w:rsidRPr="00EC24A6">
        <w:rPr>
          <w:rFonts w:cstheme="minorHAnsi"/>
          <w:lang w:val="en-US"/>
        </w:rPr>
        <w:t xml:space="preserve"> L, Henriksen M (2017). The risk associated with spinal manipulation: an overview of reviews. Syst Rev;6(1):64. </w:t>
      </w:r>
      <w:hyperlink r:id="rId78" w:history="1">
        <w:r w:rsidRPr="00EC24A6">
          <w:rPr>
            <w:rStyle w:val="Hyperlink"/>
            <w:rFonts w:cstheme="minorHAnsi"/>
            <w:lang w:val="en-US"/>
          </w:rPr>
          <w:t>https://systematicreviewsjournal.biomedcentral.com/articles/10.1186/s13643-017-0458-y</w:t>
        </w:r>
      </w:hyperlink>
    </w:p>
    <w:p w14:paraId="66000D30" w14:textId="77777777" w:rsidR="00EC24A6" w:rsidRPr="00EC24A6" w:rsidRDefault="00EC24A6" w:rsidP="00EC24A6">
      <w:pPr>
        <w:rPr>
          <w:rFonts w:cstheme="minorHAnsi"/>
        </w:rPr>
      </w:pPr>
      <w:r w:rsidRPr="00EC24A6">
        <w:rPr>
          <w:rFonts w:cstheme="minorHAnsi"/>
        </w:rPr>
        <w:t xml:space="preserve">NICE (2016). Hypertension in adults: Diagnosis and management. </w:t>
      </w:r>
      <w:hyperlink r:id="rId79" w:anchor="measuring-blood-pressure" w:history="1">
        <w:r w:rsidRPr="00EC24A6">
          <w:rPr>
            <w:rStyle w:val="Hyperlink"/>
            <w:rFonts w:cstheme="minorHAnsi"/>
          </w:rPr>
          <w:t>https://www.nice.org.uk/guidance/cg127/chapter/1-guidance#measuring-blood-pressure</w:t>
        </w:r>
      </w:hyperlink>
      <w:r w:rsidRPr="00EC24A6">
        <w:rPr>
          <w:rFonts w:cstheme="minorHAnsi"/>
        </w:rPr>
        <w:t xml:space="preserve"> </w:t>
      </w:r>
    </w:p>
    <w:p w14:paraId="460A36EF" w14:textId="143BA834" w:rsidR="00EC24A6" w:rsidRPr="00D03E50" w:rsidRDefault="00EC24A6" w:rsidP="00EC24A6">
      <w:pPr>
        <w:rPr>
          <w:rFonts w:cstheme="minorHAnsi"/>
        </w:rPr>
      </w:pPr>
      <w:r w:rsidRPr="00D03E50">
        <w:rPr>
          <w:rFonts w:cstheme="minorHAnsi"/>
        </w:rPr>
        <w:t xml:space="preserve">Ng, S., </w:t>
      </w:r>
      <w:proofErr w:type="spellStart"/>
      <w:r w:rsidRPr="00D03E50">
        <w:rPr>
          <w:rFonts w:cstheme="minorHAnsi"/>
        </w:rPr>
        <w:t>Boetto</w:t>
      </w:r>
      <w:proofErr w:type="spellEnd"/>
      <w:r w:rsidRPr="00D03E50">
        <w:rPr>
          <w:rFonts w:cstheme="minorHAnsi"/>
        </w:rPr>
        <w:t xml:space="preserve">, J., Favier, V., </w:t>
      </w:r>
      <w:proofErr w:type="spellStart"/>
      <w:r w:rsidRPr="00D03E50">
        <w:rPr>
          <w:rFonts w:cstheme="minorHAnsi"/>
        </w:rPr>
        <w:t>Thouvenot</w:t>
      </w:r>
      <w:proofErr w:type="spellEnd"/>
      <w:r w:rsidRPr="00D03E50">
        <w:rPr>
          <w:rFonts w:cstheme="minorHAnsi"/>
        </w:rPr>
        <w:t xml:space="preserve">, E., </w:t>
      </w:r>
      <w:proofErr w:type="spellStart"/>
      <w:r w:rsidRPr="00D03E50">
        <w:rPr>
          <w:rFonts w:cstheme="minorHAnsi"/>
        </w:rPr>
        <w:t>Costalat</w:t>
      </w:r>
      <w:proofErr w:type="spellEnd"/>
      <w:r w:rsidRPr="00D03E50">
        <w:rPr>
          <w:rFonts w:cstheme="minorHAnsi"/>
        </w:rPr>
        <w:t xml:space="preserve">, V., </w:t>
      </w:r>
      <w:proofErr w:type="spellStart"/>
      <w:r w:rsidRPr="00D03E50">
        <w:rPr>
          <w:rFonts w:cstheme="minorHAnsi"/>
        </w:rPr>
        <w:t>Lonjon</w:t>
      </w:r>
      <w:proofErr w:type="spellEnd"/>
      <w:r w:rsidRPr="00D03E50">
        <w:rPr>
          <w:rFonts w:cstheme="minorHAnsi"/>
        </w:rPr>
        <w:t xml:space="preserve">, N., </w:t>
      </w:r>
      <w:r w:rsidR="005911AF" w:rsidRPr="00D03E50">
        <w:rPr>
          <w:rFonts w:cstheme="minorHAnsi"/>
        </w:rPr>
        <w:t>(</w:t>
      </w:r>
      <w:r w:rsidRPr="00D03E50">
        <w:rPr>
          <w:rFonts w:cstheme="minorHAnsi"/>
        </w:rPr>
        <w:t>2018</w:t>
      </w:r>
      <w:r w:rsidR="005911AF" w:rsidRPr="00D03E50">
        <w:rPr>
          <w:rFonts w:cstheme="minorHAnsi"/>
        </w:rPr>
        <w:t>)</w:t>
      </w:r>
      <w:r w:rsidRPr="00D03E50">
        <w:rPr>
          <w:rFonts w:cstheme="minorHAnsi"/>
        </w:rPr>
        <w:t xml:space="preserve">. Bow Hunter’s Syndrome: Surgical Vertebral Artery Decompression Guided by Dynamic Intraoperative Angiography. World Neurosurgery 118, 290–295. </w:t>
      </w:r>
      <w:hyperlink r:id="rId80" w:history="1">
        <w:r w:rsidR="005911AF" w:rsidRPr="00D03E50">
          <w:rPr>
            <w:rStyle w:val="Hyperlink"/>
            <w:rFonts w:cstheme="minorHAnsi"/>
          </w:rPr>
          <w:t>https://doi.org/10.1016/j.wneu.2018.07.152</w:t>
        </w:r>
      </w:hyperlink>
      <w:r w:rsidR="005911AF" w:rsidRPr="00D03E50">
        <w:rPr>
          <w:rFonts w:cstheme="minorHAnsi"/>
        </w:rPr>
        <w:t xml:space="preserve"> </w:t>
      </w:r>
    </w:p>
    <w:p w14:paraId="64226D4E" w14:textId="2EBEAEC0" w:rsidR="00EC24A6" w:rsidRPr="00D03E50" w:rsidRDefault="00EC24A6" w:rsidP="00EC24A6">
      <w:pPr>
        <w:rPr>
          <w:rFonts w:cstheme="minorHAnsi"/>
        </w:rPr>
      </w:pPr>
      <w:r w:rsidRPr="00D03E50">
        <w:rPr>
          <w:rFonts w:cstheme="minorHAnsi"/>
        </w:rPr>
        <w:t xml:space="preserve">Paik, S.W., Yang, H.J., </w:t>
      </w:r>
      <w:proofErr w:type="spellStart"/>
      <w:r w:rsidRPr="00D03E50">
        <w:rPr>
          <w:rFonts w:cstheme="minorHAnsi"/>
        </w:rPr>
        <w:t>Seo</w:t>
      </w:r>
      <w:proofErr w:type="spellEnd"/>
      <w:r w:rsidRPr="00D03E50">
        <w:rPr>
          <w:rFonts w:cstheme="minorHAnsi"/>
        </w:rPr>
        <w:t xml:space="preserve">, Y.J., </w:t>
      </w:r>
      <w:r w:rsidR="005911AF" w:rsidRPr="00D03E50">
        <w:rPr>
          <w:rFonts w:cstheme="minorHAnsi"/>
        </w:rPr>
        <w:t>(</w:t>
      </w:r>
      <w:r w:rsidRPr="00D03E50">
        <w:rPr>
          <w:rFonts w:cstheme="minorHAnsi"/>
        </w:rPr>
        <w:t>2019</w:t>
      </w:r>
      <w:r w:rsidR="005911AF" w:rsidRPr="00D03E50">
        <w:rPr>
          <w:rFonts w:cstheme="minorHAnsi"/>
        </w:rPr>
        <w:t>)</w:t>
      </w:r>
      <w:r w:rsidRPr="00D03E50">
        <w:rPr>
          <w:rFonts w:cstheme="minorHAnsi"/>
        </w:rPr>
        <w:t xml:space="preserve">. Sixth Cranial Nerve Palsy and Vertigo Caused by Vertebrobasilar Insufficiency. Journal of Audiology and Otology. </w:t>
      </w:r>
      <w:hyperlink r:id="rId81" w:history="1">
        <w:r w:rsidR="005911AF" w:rsidRPr="00D03E50">
          <w:rPr>
            <w:rStyle w:val="Hyperlink"/>
            <w:rFonts w:cstheme="minorHAnsi"/>
          </w:rPr>
          <w:t>https://doi.org/10.7874/jao.2019.00311</w:t>
        </w:r>
      </w:hyperlink>
      <w:r w:rsidR="005911AF" w:rsidRPr="00D03E50">
        <w:rPr>
          <w:rFonts w:cstheme="minorHAnsi"/>
        </w:rPr>
        <w:t xml:space="preserve"> </w:t>
      </w:r>
    </w:p>
    <w:p w14:paraId="2B06C746" w14:textId="10EA4A9E" w:rsidR="00EC24A6" w:rsidRPr="00EC24A6" w:rsidRDefault="00EC24A6" w:rsidP="00EC24A6">
      <w:pPr>
        <w:rPr>
          <w:rFonts w:cstheme="minorHAnsi"/>
          <w:lang w:val="en-US"/>
        </w:rPr>
      </w:pPr>
      <w:r w:rsidRPr="00EC24A6">
        <w:rPr>
          <w:rFonts w:cstheme="minorHAnsi"/>
          <w:lang w:val="en-US"/>
        </w:rPr>
        <w:t xml:space="preserve">Patel RR, Adam R, </w:t>
      </w:r>
      <w:proofErr w:type="spellStart"/>
      <w:r w:rsidRPr="00EC24A6">
        <w:rPr>
          <w:rFonts w:cstheme="minorHAnsi"/>
          <w:lang w:val="en-US"/>
        </w:rPr>
        <w:t>Maldjian</w:t>
      </w:r>
      <w:proofErr w:type="spellEnd"/>
      <w:r w:rsidRPr="00EC24A6">
        <w:rPr>
          <w:rFonts w:cstheme="minorHAnsi"/>
          <w:lang w:val="en-US"/>
        </w:rPr>
        <w:t xml:space="preserve"> C, Lincoln CM, Yuen A, </w:t>
      </w:r>
      <w:proofErr w:type="spellStart"/>
      <w:r w:rsidRPr="00EC24A6">
        <w:rPr>
          <w:rFonts w:cstheme="minorHAnsi"/>
          <w:lang w:val="en-US"/>
        </w:rPr>
        <w:t>Arneja</w:t>
      </w:r>
      <w:proofErr w:type="spellEnd"/>
      <w:r w:rsidRPr="00EC24A6">
        <w:rPr>
          <w:rFonts w:cstheme="minorHAnsi"/>
          <w:lang w:val="en-US"/>
        </w:rPr>
        <w:t xml:space="preserve"> A (2012). Cervical carotid artery dissection: current review of diagnosis and treatment. </w:t>
      </w:r>
      <w:r w:rsidRPr="00EC24A6">
        <w:rPr>
          <w:rFonts w:cstheme="minorHAnsi"/>
          <w:iCs/>
          <w:lang w:val="en-US"/>
        </w:rPr>
        <w:t>Cardiology in review</w:t>
      </w:r>
      <w:r w:rsidRPr="00EC24A6">
        <w:rPr>
          <w:rFonts w:cstheme="minorHAnsi"/>
          <w:lang w:val="en-US"/>
        </w:rPr>
        <w:t xml:space="preserve">, </w:t>
      </w:r>
      <w:r w:rsidRPr="00EC24A6">
        <w:rPr>
          <w:rFonts w:cstheme="minorHAnsi"/>
          <w:iCs/>
          <w:lang w:val="en-US"/>
        </w:rPr>
        <w:t>20</w:t>
      </w:r>
      <w:r w:rsidRPr="00EC24A6">
        <w:rPr>
          <w:rFonts w:cstheme="minorHAnsi"/>
          <w:lang w:val="en-US"/>
        </w:rPr>
        <w:t xml:space="preserve">(3):145-152. </w:t>
      </w:r>
      <w:hyperlink r:id="rId82" w:history="1">
        <w:r w:rsidRPr="00EC24A6">
          <w:rPr>
            <w:rStyle w:val="Hyperlink"/>
            <w:rFonts w:cstheme="minorHAnsi"/>
            <w:lang w:val="en-US"/>
          </w:rPr>
          <w:t>https://www.ncbi.nlm.nih.gov/pubmed/22301716</w:t>
        </w:r>
      </w:hyperlink>
    </w:p>
    <w:p w14:paraId="3E17A44B" w14:textId="13B4E9D7" w:rsidR="00EC24A6" w:rsidRPr="00EC24A6" w:rsidRDefault="00EC24A6" w:rsidP="00EC24A6">
      <w:pPr>
        <w:rPr>
          <w:rFonts w:cstheme="minorHAnsi"/>
          <w:lang w:val="en-US"/>
        </w:rPr>
      </w:pPr>
      <w:r w:rsidRPr="00EC24A6">
        <w:rPr>
          <w:rFonts w:cstheme="minorHAnsi"/>
          <w:lang w:val="en-US"/>
        </w:rPr>
        <w:t xml:space="preserve">Peltz E, </w:t>
      </w:r>
      <w:proofErr w:type="spellStart"/>
      <w:r w:rsidRPr="00EC24A6">
        <w:rPr>
          <w:rFonts w:cstheme="minorHAnsi"/>
          <w:lang w:val="en-US"/>
        </w:rPr>
        <w:t>Köhrmann</w:t>
      </w:r>
      <w:proofErr w:type="spellEnd"/>
      <w:r w:rsidRPr="00EC24A6">
        <w:rPr>
          <w:rFonts w:cstheme="minorHAnsi"/>
          <w:lang w:val="en-US"/>
        </w:rPr>
        <w:t xml:space="preserve"> M (2011). Internal-carotid-artery dissection and cranial-nerve palsies. </w:t>
      </w:r>
      <w:r w:rsidRPr="00EC24A6">
        <w:rPr>
          <w:rFonts w:cstheme="minorHAnsi"/>
          <w:iCs/>
          <w:lang w:val="en-US"/>
        </w:rPr>
        <w:t>NEJM</w:t>
      </w:r>
      <w:r w:rsidRPr="00EC24A6">
        <w:rPr>
          <w:rFonts w:cstheme="minorHAnsi"/>
          <w:lang w:val="en-US"/>
        </w:rPr>
        <w:t xml:space="preserve">, </w:t>
      </w:r>
      <w:r w:rsidRPr="00EC24A6">
        <w:rPr>
          <w:rFonts w:cstheme="minorHAnsi"/>
          <w:iCs/>
          <w:lang w:val="en-US"/>
        </w:rPr>
        <w:t>365</w:t>
      </w:r>
      <w:r w:rsidRPr="00EC24A6">
        <w:rPr>
          <w:rFonts w:cstheme="minorHAnsi"/>
          <w:lang w:val="en-US"/>
        </w:rPr>
        <w:t>(23</w:t>
      </w:r>
      <w:proofErr w:type="gramStart"/>
      <w:r w:rsidRPr="00EC24A6">
        <w:rPr>
          <w:rFonts w:cstheme="minorHAnsi"/>
          <w:lang w:val="en-US"/>
        </w:rPr>
        <w:t>):e</w:t>
      </w:r>
      <w:proofErr w:type="gramEnd"/>
      <w:r w:rsidRPr="00EC24A6">
        <w:rPr>
          <w:rFonts w:cstheme="minorHAnsi"/>
          <w:lang w:val="en-US"/>
        </w:rPr>
        <w:t xml:space="preserve">43. </w:t>
      </w:r>
      <w:hyperlink r:id="rId83" w:history="1">
        <w:r w:rsidRPr="00EC24A6">
          <w:rPr>
            <w:rStyle w:val="Hyperlink"/>
            <w:rFonts w:cstheme="minorHAnsi"/>
            <w:lang w:val="en-US"/>
          </w:rPr>
          <w:t>https://www.nejm.org/doi/full/10.1056/NEJMicm1009319</w:t>
        </w:r>
      </w:hyperlink>
    </w:p>
    <w:p w14:paraId="2C069F3F" w14:textId="77777777" w:rsidR="00EC24A6" w:rsidRPr="00EC24A6" w:rsidRDefault="00EC24A6" w:rsidP="00EC24A6">
      <w:pPr>
        <w:rPr>
          <w:rFonts w:cstheme="minorHAnsi"/>
          <w:lang w:val="en-US"/>
        </w:rPr>
      </w:pPr>
      <w:r w:rsidRPr="00EC24A6">
        <w:rPr>
          <w:rFonts w:cstheme="minorHAnsi"/>
          <w:lang w:val="en-US"/>
        </w:rPr>
        <w:t>Petty NJ (2011). Neuromusculoskeletal Examination and Assessment: A Handbook for Therapists (Physiotherapy Essentials), 4</w:t>
      </w:r>
      <w:r w:rsidRPr="00EC24A6">
        <w:rPr>
          <w:rFonts w:cstheme="minorHAnsi"/>
          <w:vertAlign w:val="superscript"/>
          <w:lang w:val="en-US"/>
        </w:rPr>
        <w:t>th</w:t>
      </w:r>
      <w:r w:rsidRPr="00EC24A6">
        <w:rPr>
          <w:rFonts w:cstheme="minorHAnsi"/>
          <w:lang w:val="en-US"/>
        </w:rPr>
        <w:t xml:space="preserve"> </w:t>
      </w:r>
      <w:proofErr w:type="spellStart"/>
      <w:r w:rsidRPr="00EC24A6">
        <w:rPr>
          <w:rFonts w:cstheme="minorHAnsi"/>
          <w:lang w:val="en-US"/>
        </w:rPr>
        <w:t>edn</w:t>
      </w:r>
      <w:proofErr w:type="spellEnd"/>
      <w:r w:rsidRPr="00EC24A6">
        <w:rPr>
          <w:rFonts w:cstheme="minorHAnsi"/>
          <w:lang w:val="en-US"/>
        </w:rPr>
        <w:t xml:space="preserve">, Churchill Livingstone, Elsevier, Edinburgh. </w:t>
      </w:r>
    </w:p>
    <w:p w14:paraId="1518111A" w14:textId="77777777" w:rsidR="00EC24A6" w:rsidRPr="00EC24A6" w:rsidRDefault="00EC24A6" w:rsidP="00EC24A6">
      <w:pPr>
        <w:rPr>
          <w:rFonts w:cstheme="minorHAnsi"/>
          <w:lang w:val="en-US"/>
        </w:rPr>
      </w:pPr>
      <w:r w:rsidRPr="00EC24A6">
        <w:rPr>
          <w:rFonts w:cstheme="minorHAnsi"/>
          <w:lang w:val="en-US"/>
        </w:rPr>
        <w:t xml:space="preserve">Petty NJ (2015). Becoming an expert: A Masterclass in developing clinical expertise. Int J Osteopath Med, 18(3):207–18. </w:t>
      </w:r>
      <w:hyperlink r:id="rId84" w:tgtFrame="_blank" w:tooltip="Persistent link using digital object identifier" w:history="1">
        <w:r w:rsidRPr="00EC24A6">
          <w:rPr>
            <w:rStyle w:val="Hyperlink"/>
            <w:rFonts w:cstheme="minorHAnsi"/>
            <w:lang w:val="en"/>
          </w:rPr>
          <w:t>https://doi.org/10.1016/j.ijosm.2015.01.001</w:t>
        </w:r>
      </w:hyperlink>
    </w:p>
    <w:p w14:paraId="5754C46C" w14:textId="77777777" w:rsidR="00EC24A6" w:rsidRPr="00EC24A6" w:rsidRDefault="00EC24A6" w:rsidP="00EC24A6">
      <w:pPr>
        <w:rPr>
          <w:rFonts w:cstheme="minorHAnsi"/>
          <w:lang w:val="en-US"/>
        </w:rPr>
      </w:pPr>
      <w:r w:rsidRPr="00EC24A6">
        <w:rPr>
          <w:rFonts w:cstheme="minorHAnsi"/>
          <w:lang w:val="en-US"/>
        </w:rPr>
        <w:t xml:space="preserve">Pickett CA, Jackson JL, </w:t>
      </w:r>
      <w:proofErr w:type="spellStart"/>
      <w:r w:rsidRPr="00EC24A6">
        <w:rPr>
          <w:rFonts w:cstheme="minorHAnsi"/>
          <w:lang w:val="en-US"/>
        </w:rPr>
        <w:t>Hemann</w:t>
      </w:r>
      <w:proofErr w:type="spellEnd"/>
      <w:r w:rsidRPr="00EC24A6">
        <w:rPr>
          <w:rFonts w:cstheme="minorHAnsi"/>
          <w:lang w:val="en-US"/>
        </w:rPr>
        <w:t xml:space="preserve"> BA, Atwood JE (2011). Carotid artery examination, an important tool in patient evaluation. </w:t>
      </w:r>
      <w:r w:rsidRPr="00EC24A6">
        <w:rPr>
          <w:rFonts w:cstheme="minorHAnsi"/>
          <w:iCs/>
          <w:lang w:val="en-US"/>
        </w:rPr>
        <w:t>Southern medical journal</w:t>
      </w:r>
      <w:r w:rsidRPr="00EC24A6">
        <w:rPr>
          <w:rFonts w:cstheme="minorHAnsi"/>
          <w:lang w:val="en-US"/>
        </w:rPr>
        <w:t xml:space="preserve">, </w:t>
      </w:r>
      <w:r w:rsidRPr="00EC24A6">
        <w:rPr>
          <w:rFonts w:cstheme="minorHAnsi"/>
          <w:iCs/>
          <w:lang w:val="en-US"/>
        </w:rPr>
        <w:t>104</w:t>
      </w:r>
      <w:r w:rsidRPr="00EC24A6">
        <w:rPr>
          <w:rFonts w:cstheme="minorHAnsi"/>
          <w:lang w:val="en-US"/>
        </w:rPr>
        <w:t xml:space="preserve">(7):526-532. </w:t>
      </w:r>
      <w:hyperlink r:id="rId85" w:history="1">
        <w:r w:rsidRPr="00EC24A6">
          <w:rPr>
            <w:rStyle w:val="Hyperlink"/>
            <w:rFonts w:cstheme="minorHAnsi"/>
            <w:lang w:val="en-US"/>
          </w:rPr>
          <w:t>https://www.researchgate.net/profile/Jeffrey_Jackson2/publication/51610786_Carotid_Artery_Examination_An_Important_Tool_in_Patient_Evaluation/links/5c4f3a1fa6fdccd6b5d00816/Carotid-Artery-Examination-An-Important-Tool-in-Patient-Evaluation.pdf</w:t>
        </w:r>
      </w:hyperlink>
    </w:p>
    <w:p w14:paraId="6A0042FE" w14:textId="77777777" w:rsidR="00EC24A6" w:rsidRPr="00EC24A6" w:rsidRDefault="00EC24A6" w:rsidP="00EC24A6">
      <w:pPr>
        <w:rPr>
          <w:rFonts w:cstheme="minorHAnsi"/>
          <w:lang w:val="en"/>
        </w:rPr>
      </w:pPr>
      <w:r w:rsidRPr="00EC24A6">
        <w:rPr>
          <w:rFonts w:cstheme="minorHAnsi"/>
          <w:lang w:val="en-US"/>
        </w:rPr>
        <w:lastRenderedPageBreak/>
        <w:t xml:space="preserve">Pollak L, </w:t>
      </w:r>
      <w:proofErr w:type="spellStart"/>
      <w:r w:rsidRPr="00EC24A6">
        <w:rPr>
          <w:rFonts w:cstheme="minorHAnsi"/>
          <w:lang w:val="en-US"/>
        </w:rPr>
        <w:t>Shlomo</w:t>
      </w:r>
      <w:proofErr w:type="spellEnd"/>
      <w:r w:rsidRPr="00EC24A6">
        <w:rPr>
          <w:rFonts w:cstheme="minorHAnsi"/>
          <w:lang w:val="en-US"/>
        </w:rPr>
        <w:t xml:space="preserve"> N, Korn </w:t>
      </w:r>
      <w:proofErr w:type="spellStart"/>
      <w:r w:rsidRPr="00EC24A6">
        <w:rPr>
          <w:rFonts w:cstheme="minorHAnsi"/>
          <w:lang w:val="en-US"/>
        </w:rPr>
        <w:t>Lubetzki</w:t>
      </w:r>
      <w:proofErr w:type="spellEnd"/>
      <w:r w:rsidRPr="00EC24A6">
        <w:rPr>
          <w:rFonts w:cstheme="minorHAnsi"/>
          <w:lang w:val="en-US"/>
        </w:rPr>
        <w:t xml:space="preserve"> I; National Acute Stroke Israeli Survey Group (2017). Headache in stroke according to National Acute Stroke Israeli Survey. Acta Neurol Scand;135(4):469-475. </w:t>
      </w:r>
      <w:hyperlink r:id="rId86" w:history="1">
        <w:r w:rsidRPr="00EC24A6">
          <w:rPr>
            <w:rStyle w:val="Hyperlink"/>
            <w:rFonts w:cstheme="minorHAnsi"/>
            <w:bCs/>
            <w:lang w:val="en"/>
          </w:rPr>
          <w:t>https://doi.org/10.1111/ane.12621</w:t>
        </w:r>
      </w:hyperlink>
    </w:p>
    <w:p w14:paraId="2716E95C" w14:textId="3C65D2CC" w:rsidR="00EC24A6" w:rsidRPr="00EC24A6" w:rsidRDefault="00EC24A6" w:rsidP="00EC24A6">
      <w:pPr>
        <w:rPr>
          <w:rFonts w:cstheme="minorHAnsi"/>
          <w:lang w:val="en"/>
        </w:rPr>
      </w:pPr>
      <w:proofErr w:type="spellStart"/>
      <w:r w:rsidRPr="00EC24A6">
        <w:rPr>
          <w:rFonts w:cstheme="minorHAnsi"/>
        </w:rPr>
        <w:t>Redekop</w:t>
      </w:r>
      <w:proofErr w:type="spellEnd"/>
      <w:r w:rsidRPr="00EC24A6">
        <w:rPr>
          <w:rFonts w:cstheme="minorHAnsi"/>
        </w:rPr>
        <w:t xml:space="preserve"> G (2008). Extracranial carotid and vertebral artery dissection: a review Can J </w:t>
      </w:r>
      <w:proofErr w:type="spellStart"/>
      <w:r w:rsidRPr="00EC24A6">
        <w:rPr>
          <w:rFonts w:cstheme="minorHAnsi"/>
        </w:rPr>
        <w:t>Neurol</w:t>
      </w:r>
      <w:proofErr w:type="spellEnd"/>
      <w:r w:rsidRPr="00EC24A6">
        <w:rPr>
          <w:rFonts w:cstheme="minorHAnsi"/>
        </w:rPr>
        <w:t xml:space="preserve"> Sci, 35:146-152. </w:t>
      </w:r>
      <w:hyperlink r:id="rId87" w:tgtFrame="_blank" w:history="1">
        <w:r w:rsidRPr="00EC24A6">
          <w:rPr>
            <w:rStyle w:val="Hyperlink"/>
            <w:rFonts w:cstheme="minorHAnsi"/>
            <w:lang w:val="en"/>
          </w:rPr>
          <w:t>https://doi.org/10.1017/S0317167100008556</w:t>
        </w:r>
      </w:hyperlink>
    </w:p>
    <w:p w14:paraId="35033528" w14:textId="77777777" w:rsidR="00EC24A6" w:rsidRPr="00EC24A6" w:rsidRDefault="00EC24A6" w:rsidP="00EC24A6">
      <w:pPr>
        <w:rPr>
          <w:rFonts w:cstheme="minorHAnsi"/>
          <w:lang w:val="en"/>
        </w:rPr>
      </w:pPr>
      <w:r w:rsidRPr="00EC24A6">
        <w:rPr>
          <w:rFonts w:cstheme="minorHAnsi"/>
          <w:lang w:val="en-US"/>
        </w:rPr>
        <w:t xml:space="preserve">Rich K (2015). Carotid bruit: A review. Journal of Vascular Nursing. 33(1): 26-27. </w:t>
      </w:r>
      <w:hyperlink r:id="rId88" w:tgtFrame="_blank" w:tooltip="Persistent link using digital object identifier" w:history="1">
        <w:r w:rsidRPr="00EC24A6">
          <w:rPr>
            <w:rStyle w:val="Hyperlink"/>
            <w:rFonts w:cstheme="minorHAnsi"/>
            <w:lang w:val="en"/>
          </w:rPr>
          <w:t>https://doi.org/10.1016/j.jvn.2014.12.002</w:t>
        </w:r>
      </w:hyperlink>
    </w:p>
    <w:p w14:paraId="571B04FD" w14:textId="77777777" w:rsidR="00EC24A6" w:rsidRPr="00EC24A6" w:rsidRDefault="00EC24A6" w:rsidP="00EC24A6">
      <w:pPr>
        <w:rPr>
          <w:rFonts w:cstheme="minorHAnsi"/>
          <w:lang w:val="en-US"/>
        </w:rPr>
      </w:pPr>
      <w:r w:rsidRPr="00EC24A6">
        <w:rPr>
          <w:rFonts w:cstheme="minorHAnsi"/>
          <w:lang w:val="en-US"/>
        </w:rPr>
        <w:t xml:space="preserve">Rivett DA (2004). Adverse effects of cervical manipulative therapy. In J.D. </w:t>
      </w:r>
      <w:proofErr w:type="spellStart"/>
      <w:r w:rsidRPr="00EC24A6">
        <w:rPr>
          <w:rFonts w:cstheme="minorHAnsi"/>
          <w:lang w:val="en-US"/>
        </w:rPr>
        <w:t>Boyling</w:t>
      </w:r>
      <w:proofErr w:type="spellEnd"/>
      <w:r w:rsidRPr="00EC24A6">
        <w:rPr>
          <w:rFonts w:cstheme="minorHAnsi"/>
          <w:lang w:val="en-US"/>
        </w:rPr>
        <w:t xml:space="preserve"> and G.A. Jull (eds.), </w:t>
      </w:r>
      <w:proofErr w:type="spellStart"/>
      <w:r w:rsidRPr="00EC24A6">
        <w:rPr>
          <w:rFonts w:cstheme="minorHAnsi"/>
          <w:lang w:val="en-US"/>
        </w:rPr>
        <w:t>Grieve’s</w:t>
      </w:r>
      <w:proofErr w:type="spellEnd"/>
      <w:r w:rsidRPr="00EC24A6">
        <w:rPr>
          <w:rFonts w:cstheme="minorHAnsi"/>
          <w:lang w:val="en-US"/>
        </w:rPr>
        <w:t xml:space="preserve"> Modern Manual Therapy of the Vertebral Column (3</w:t>
      </w:r>
      <w:r w:rsidRPr="00EC24A6">
        <w:rPr>
          <w:rFonts w:cstheme="minorHAnsi"/>
          <w:vertAlign w:val="superscript"/>
          <w:lang w:val="en-US"/>
        </w:rPr>
        <w:t>rd</w:t>
      </w:r>
      <w:r w:rsidRPr="00EC24A6">
        <w:rPr>
          <w:rFonts w:cstheme="minorHAnsi"/>
          <w:lang w:val="en-US"/>
        </w:rPr>
        <w:t xml:space="preserve"> ed). Churchill Livingstone: Edinburgh 533-549. </w:t>
      </w:r>
    </w:p>
    <w:p w14:paraId="12FDB691" w14:textId="730AFBD2" w:rsidR="005911AF" w:rsidRPr="00D03E50" w:rsidRDefault="005911AF" w:rsidP="005911AF">
      <w:pPr>
        <w:rPr>
          <w:rFonts w:cstheme="minorHAnsi"/>
        </w:rPr>
      </w:pPr>
      <w:r w:rsidRPr="00D03E50">
        <w:rPr>
          <w:rFonts w:cstheme="minorHAnsi"/>
        </w:rPr>
        <w:t xml:space="preserve">Rivett, D.A., Milburn, P.D., Chapple, C., (1998). Negative pre-manipulative vertebral artery testing despite complete occlusion: A case of false negativity? Manual Therapy 3, 102–107. </w:t>
      </w:r>
      <w:hyperlink r:id="rId89" w:history="1">
        <w:r w:rsidRPr="00D03E50">
          <w:rPr>
            <w:rStyle w:val="Hyperlink"/>
            <w:rFonts w:cstheme="minorHAnsi"/>
          </w:rPr>
          <w:t>https://doi.org/10.1016/S1356-689X(98)80026-X</w:t>
        </w:r>
      </w:hyperlink>
      <w:r w:rsidRPr="00D03E50">
        <w:rPr>
          <w:rFonts w:cstheme="minorHAnsi"/>
        </w:rPr>
        <w:t xml:space="preserve"> </w:t>
      </w:r>
    </w:p>
    <w:p w14:paraId="2A51A3AE" w14:textId="445688F0" w:rsidR="005911AF" w:rsidRPr="00D03E50" w:rsidRDefault="005911AF" w:rsidP="005911AF">
      <w:pPr>
        <w:rPr>
          <w:rFonts w:cstheme="minorHAnsi"/>
        </w:rPr>
      </w:pPr>
      <w:r w:rsidRPr="00D03E50">
        <w:rPr>
          <w:rFonts w:cstheme="minorHAnsi"/>
        </w:rPr>
        <w:t>Rivett, D.A., Thomas, L., Bolton, P., (2005). Pre-manipulative testing: where do we go from here? New Zealand Journal of Physiotherapy 33, 78–84.</w:t>
      </w:r>
    </w:p>
    <w:p w14:paraId="59E71934" w14:textId="77777777" w:rsidR="00EC24A6" w:rsidRPr="00EC24A6" w:rsidRDefault="00EC24A6" w:rsidP="00EC24A6">
      <w:pPr>
        <w:rPr>
          <w:rFonts w:cstheme="minorHAnsi"/>
          <w:lang w:val="en"/>
        </w:rPr>
      </w:pPr>
      <w:r w:rsidRPr="00EC24A6">
        <w:rPr>
          <w:rFonts w:cstheme="minorHAnsi"/>
          <w:lang w:val="en-US"/>
        </w:rPr>
        <w:t xml:space="preserve">Rothwell DM, </w:t>
      </w:r>
      <w:proofErr w:type="spellStart"/>
      <w:r w:rsidRPr="00EC24A6">
        <w:rPr>
          <w:rFonts w:cstheme="minorHAnsi"/>
          <w:lang w:val="en-US"/>
        </w:rPr>
        <w:t>Bondy</w:t>
      </w:r>
      <w:proofErr w:type="spellEnd"/>
      <w:r w:rsidRPr="00EC24A6">
        <w:rPr>
          <w:rFonts w:cstheme="minorHAnsi"/>
          <w:lang w:val="en-US"/>
        </w:rPr>
        <w:t xml:space="preserve"> SJ, Williams JI (2001). Chiropractic manipulation and stroke a population-based case control study. </w:t>
      </w:r>
      <w:r w:rsidRPr="00EC24A6">
        <w:rPr>
          <w:rFonts w:cstheme="minorHAnsi"/>
          <w:lang w:val="nl-NL"/>
        </w:rPr>
        <w:t xml:space="preserve">Stroke;32:1054-60. </w:t>
      </w:r>
      <w:hyperlink r:id="rId90" w:history="1">
        <w:r w:rsidRPr="00EC24A6">
          <w:rPr>
            <w:rStyle w:val="Hyperlink"/>
            <w:rFonts w:cstheme="minorHAnsi"/>
            <w:lang w:val="en"/>
          </w:rPr>
          <w:t>https://doi.org/10.1161/01.STR.32.5.1054</w:t>
        </w:r>
      </w:hyperlink>
    </w:p>
    <w:p w14:paraId="11BEBB4E" w14:textId="77777777" w:rsidR="00EC24A6" w:rsidRPr="00EC24A6" w:rsidRDefault="00EC24A6" w:rsidP="00EC24A6">
      <w:pPr>
        <w:rPr>
          <w:rFonts w:cstheme="minorHAnsi"/>
          <w:lang w:val="en"/>
        </w:rPr>
      </w:pPr>
      <w:r w:rsidRPr="00EC24A6">
        <w:rPr>
          <w:rFonts w:cstheme="minorHAnsi"/>
          <w:lang w:val="nl-NL"/>
        </w:rPr>
        <w:t xml:space="preserve">Rubinstein SM, Peerdeman SM, Van Tulder MW, Riphagen I, Haldeman S (2005). </w:t>
      </w:r>
      <w:r w:rsidRPr="00EC24A6">
        <w:rPr>
          <w:rFonts w:cstheme="minorHAnsi"/>
          <w:lang w:val="en-US"/>
        </w:rPr>
        <w:t xml:space="preserve">A systematic review of the risk factors for cervical artery dissection. Stroke;36(7):1575–80. </w:t>
      </w:r>
      <w:hyperlink r:id="rId91" w:history="1">
        <w:r w:rsidRPr="00EC24A6">
          <w:rPr>
            <w:rStyle w:val="Hyperlink"/>
            <w:rFonts w:cstheme="minorHAnsi"/>
            <w:lang w:val="en"/>
          </w:rPr>
          <w:t>https://doi.org/10.1161/01.STR.0000169919.73219.30</w:t>
        </w:r>
      </w:hyperlink>
    </w:p>
    <w:p w14:paraId="5D2469E3" w14:textId="77777777" w:rsidR="00EC24A6" w:rsidRPr="00EC24A6" w:rsidRDefault="00EC24A6" w:rsidP="00EC24A6">
      <w:pPr>
        <w:rPr>
          <w:rFonts w:cstheme="minorHAnsi"/>
          <w:lang w:val="en"/>
        </w:rPr>
      </w:pPr>
      <w:r w:rsidRPr="00EC24A6">
        <w:rPr>
          <w:rFonts w:cstheme="minorHAnsi"/>
          <w:lang w:val="en-US"/>
        </w:rPr>
        <w:t xml:space="preserve">Runciman W, Hibbert P, Thomson R, Van Der Schaaf T, Sherman H, </w:t>
      </w:r>
      <w:proofErr w:type="spellStart"/>
      <w:r w:rsidRPr="00EC24A6">
        <w:rPr>
          <w:rFonts w:cstheme="minorHAnsi"/>
          <w:lang w:val="en-US"/>
        </w:rPr>
        <w:t>Lewalle</w:t>
      </w:r>
      <w:proofErr w:type="spellEnd"/>
      <w:r w:rsidRPr="00EC24A6">
        <w:rPr>
          <w:rFonts w:cstheme="minorHAnsi"/>
          <w:lang w:val="en-US"/>
        </w:rPr>
        <w:t xml:space="preserve"> P (2009). Towards an International Classification for Patient Safety: Key concepts and terms. Int J Qual Heal Care;21(1):18–26. </w:t>
      </w:r>
      <w:hyperlink r:id="rId92" w:history="1">
        <w:r w:rsidRPr="00EC24A6">
          <w:rPr>
            <w:rStyle w:val="Hyperlink"/>
            <w:rFonts w:cstheme="minorHAnsi"/>
            <w:lang w:val="en"/>
          </w:rPr>
          <w:t>https://doi.org/10.1093/intqhc/mzn057</w:t>
        </w:r>
      </w:hyperlink>
    </w:p>
    <w:p w14:paraId="6B60188D" w14:textId="7D318111" w:rsidR="005911AF" w:rsidRPr="00D03E50" w:rsidRDefault="005911AF" w:rsidP="00EC24A6">
      <w:pPr>
        <w:rPr>
          <w:rFonts w:cstheme="minorHAnsi"/>
        </w:rPr>
      </w:pPr>
      <w:r w:rsidRPr="00D03E50">
        <w:rPr>
          <w:rFonts w:cstheme="minorHAnsi"/>
        </w:rPr>
        <w:t xml:space="preserve">Rushton, A., Rivett, D., Carlesso, L., Flynn, T., Hing, W., Kerry, R., (2014). International framework for examination of the cervical region for potential of Cervical Arterial Dysfunction prior to Orthopaedic Manual Therapy intervention. Manual Therapy 19, 222–228. </w:t>
      </w:r>
      <w:hyperlink r:id="rId93" w:history="1">
        <w:r w:rsidRPr="00D03E50">
          <w:rPr>
            <w:rStyle w:val="Hyperlink"/>
            <w:rFonts w:cstheme="minorHAnsi"/>
          </w:rPr>
          <w:t>https://doi.org/10.1016/j.math.2013.11.005</w:t>
        </w:r>
      </w:hyperlink>
      <w:r w:rsidRPr="00D03E50">
        <w:rPr>
          <w:rFonts w:cstheme="minorHAnsi"/>
        </w:rPr>
        <w:t xml:space="preserve"> </w:t>
      </w:r>
    </w:p>
    <w:p w14:paraId="4E648883" w14:textId="64B769BB" w:rsidR="00EC24A6" w:rsidRPr="00EC24A6" w:rsidRDefault="00EC24A6" w:rsidP="00EC24A6">
      <w:pPr>
        <w:rPr>
          <w:rFonts w:cstheme="minorHAnsi"/>
          <w:lang w:val="en-US"/>
        </w:rPr>
      </w:pPr>
      <w:proofErr w:type="spellStart"/>
      <w:r w:rsidRPr="00EC24A6">
        <w:rPr>
          <w:rFonts w:cstheme="minorHAnsi"/>
          <w:lang w:val="en-US"/>
        </w:rPr>
        <w:t>Saiz</w:t>
      </w:r>
      <w:proofErr w:type="spellEnd"/>
      <w:r w:rsidRPr="00EC24A6">
        <w:rPr>
          <w:rFonts w:cstheme="minorHAnsi"/>
          <w:lang w:val="en-US"/>
        </w:rPr>
        <w:t xml:space="preserve"> LC, </w:t>
      </w:r>
      <w:proofErr w:type="spellStart"/>
      <w:r w:rsidRPr="00EC24A6">
        <w:rPr>
          <w:rFonts w:cstheme="minorHAnsi"/>
          <w:lang w:val="en-US"/>
        </w:rPr>
        <w:t>Gorricho</w:t>
      </w:r>
      <w:proofErr w:type="spellEnd"/>
      <w:r w:rsidRPr="00EC24A6">
        <w:rPr>
          <w:rFonts w:cstheme="minorHAnsi"/>
          <w:lang w:val="en-US"/>
        </w:rPr>
        <w:t xml:space="preserve"> J, </w:t>
      </w:r>
      <w:proofErr w:type="spellStart"/>
      <w:r w:rsidRPr="00EC24A6">
        <w:rPr>
          <w:rFonts w:cstheme="minorHAnsi"/>
          <w:lang w:val="en-US"/>
        </w:rPr>
        <w:t>Garjón</w:t>
      </w:r>
      <w:proofErr w:type="spellEnd"/>
      <w:r w:rsidRPr="00EC24A6">
        <w:rPr>
          <w:rFonts w:cstheme="minorHAnsi"/>
          <w:lang w:val="en-US"/>
        </w:rPr>
        <w:t xml:space="preserve"> J (2017). Blood pressure targets for the treatment of people with hypertension and cardiovascular disease. Cochrane Database Syst Rev.;10:CD010315. </w:t>
      </w:r>
      <w:hyperlink r:id="rId94" w:history="1">
        <w:r w:rsidRPr="00EC24A6">
          <w:rPr>
            <w:rStyle w:val="Hyperlink"/>
            <w:rFonts w:cstheme="minorHAnsi"/>
            <w:lang w:val="en-US"/>
          </w:rPr>
          <w:t>https://www.ncbi.nlm.nih.gov/pubmed/30027631</w:t>
        </w:r>
      </w:hyperlink>
    </w:p>
    <w:p w14:paraId="01D5D81E" w14:textId="77777777" w:rsidR="00EC24A6" w:rsidRPr="00EC24A6" w:rsidRDefault="00EC24A6" w:rsidP="00EC24A6">
      <w:pPr>
        <w:rPr>
          <w:rFonts w:cstheme="minorHAnsi"/>
          <w:lang w:val="en-US"/>
        </w:rPr>
      </w:pPr>
      <w:r w:rsidRPr="00EC24A6">
        <w:rPr>
          <w:rFonts w:cstheme="minorHAnsi"/>
          <w:lang w:val="en-US"/>
        </w:rPr>
        <w:t xml:space="preserve">Schmid AB, Brunner F, </w:t>
      </w:r>
      <w:proofErr w:type="spellStart"/>
      <w:r w:rsidRPr="00EC24A6">
        <w:rPr>
          <w:rFonts w:cstheme="minorHAnsi"/>
          <w:lang w:val="en-US"/>
        </w:rPr>
        <w:t>Luomajoki</w:t>
      </w:r>
      <w:proofErr w:type="spellEnd"/>
      <w:r w:rsidRPr="00EC24A6">
        <w:rPr>
          <w:rFonts w:cstheme="minorHAnsi"/>
          <w:lang w:val="en-US"/>
        </w:rPr>
        <w:t xml:space="preserve"> H, Held U, Bachmann LM, </w:t>
      </w:r>
      <w:proofErr w:type="spellStart"/>
      <w:r w:rsidRPr="00EC24A6">
        <w:rPr>
          <w:rFonts w:cstheme="minorHAnsi"/>
          <w:lang w:val="en-US"/>
        </w:rPr>
        <w:t>Künzer</w:t>
      </w:r>
      <w:proofErr w:type="spellEnd"/>
      <w:r w:rsidRPr="00EC24A6">
        <w:rPr>
          <w:rFonts w:cstheme="minorHAnsi"/>
          <w:lang w:val="en-US"/>
        </w:rPr>
        <w:t xml:space="preserve"> S, </w:t>
      </w:r>
      <w:proofErr w:type="spellStart"/>
      <w:r w:rsidRPr="00EC24A6">
        <w:rPr>
          <w:rFonts w:cstheme="minorHAnsi"/>
          <w:lang w:val="en-US"/>
        </w:rPr>
        <w:t>Coppieters</w:t>
      </w:r>
      <w:proofErr w:type="spellEnd"/>
      <w:r w:rsidRPr="00EC24A6">
        <w:rPr>
          <w:rFonts w:cstheme="minorHAnsi"/>
          <w:lang w:val="en-US"/>
        </w:rPr>
        <w:t xml:space="preserve"> MW (2009). Reliability of clinical tests to evaluate nerve function and </w:t>
      </w:r>
      <w:proofErr w:type="spellStart"/>
      <w:r w:rsidRPr="00EC24A6">
        <w:rPr>
          <w:rFonts w:cstheme="minorHAnsi"/>
          <w:lang w:val="en-US"/>
        </w:rPr>
        <w:t>mechanosensitivity</w:t>
      </w:r>
      <w:proofErr w:type="spellEnd"/>
      <w:r w:rsidRPr="00EC24A6">
        <w:rPr>
          <w:rFonts w:cstheme="minorHAnsi"/>
          <w:lang w:val="en-US"/>
        </w:rPr>
        <w:t xml:space="preserve"> of the upper limb peripheral nervous system. </w:t>
      </w:r>
      <w:r w:rsidRPr="00EC24A6">
        <w:rPr>
          <w:rFonts w:cstheme="minorHAnsi"/>
          <w:iCs/>
          <w:lang w:val="en-US"/>
        </w:rPr>
        <w:t>BMC musculoskeletal disorders</w:t>
      </w:r>
      <w:r w:rsidRPr="00EC24A6">
        <w:rPr>
          <w:rFonts w:cstheme="minorHAnsi"/>
          <w:lang w:val="en-US"/>
        </w:rPr>
        <w:t xml:space="preserve">, </w:t>
      </w:r>
      <w:r w:rsidRPr="00EC24A6">
        <w:rPr>
          <w:rFonts w:cstheme="minorHAnsi"/>
          <w:iCs/>
          <w:lang w:val="en-US"/>
        </w:rPr>
        <w:t>10</w:t>
      </w:r>
      <w:r w:rsidRPr="00EC24A6">
        <w:rPr>
          <w:rFonts w:cstheme="minorHAnsi"/>
          <w:lang w:val="en-US"/>
        </w:rPr>
        <w:t xml:space="preserve">(1):11. </w:t>
      </w:r>
      <w:hyperlink r:id="rId95" w:history="1">
        <w:r w:rsidRPr="00EC24A6">
          <w:rPr>
            <w:rStyle w:val="Hyperlink"/>
            <w:rFonts w:cstheme="minorHAnsi"/>
            <w:lang w:val="en-US"/>
          </w:rPr>
          <w:t>https://bmcmusculoskeletdisord.biomedcentral.com/articles/10.1186/1471-2474-10-11</w:t>
        </w:r>
      </w:hyperlink>
    </w:p>
    <w:p w14:paraId="6E156794" w14:textId="7711A632" w:rsidR="005911AF" w:rsidRPr="00D03E50" w:rsidRDefault="005911AF" w:rsidP="005911AF">
      <w:pPr>
        <w:rPr>
          <w:rFonts w:cstheme="minorHAnsi"/>
        </w:rPr>
      </w:pPr>
      <w:proofErr w:type="spellStart"/>
      <w:r w:rsidRPr="00D03E50">
        <w:rPr>
          <w:rFonts w:cstheme="minorHAnsi"/>
        </w:rPr>
        <w:t>Schunemann</w:t>
      </w:r>
      <w:proofErr w:type="spellEnd"/>
      <w:r w:rsidRPr="00D03E50">
        <w:rPr>
          <w:rFonts w:cstheme="minorHAnsi"/>
        </w:rPr>
        <w:t xml:space="preserve">, V., Kim, J., </w:t>
      </w:r>
      <w:proofErr w:type="spellStart"/>
      <w:r w:rsidRPr="00D03E50">
        <w:rPr>
          <w:rFonts w:cstheme="minorHAnsi"/>
        </w:rPr>
        <w:t>Dornbos</w:t>
      </w:r>
      <w:proofErr w:type="spellEnd"/>
      <w:r w:rsidRPr="00D03E50">
        <w:rPr>
          <w:rFonts w:cstheme="minorHAnsi"/>
        </w:rPr>
        <w:t xml:space="preserve">, D., </w:t>
      </w:r>
      <w:proofErr w:type="spellStart"/>
      <w:r w:rsidRPr="00D03E50">
        <w:rPr>
          <w:rFonts w:cstheme="minorHAnsi"/>
        </w:rPr>
        <w:t>Nimjee</w:t>
      </w:r>
      <w:proofErr w:type="spellEnd"/>
      <w:r w:rsidRPr="00D03E50">
        <w:rPr>
          <w:rFonts w:cstheme="minorHAnsi"/>
        </w:rPr>
        <w:t xml:space="preserve">, S.M., (2018). C2-C3 Anterior Cervical Arthrodesis in the Treatment of Bow Hunter’s Syndrome: Case Report and Review of the Literature. World Neurosurgery 118, 284–289. </w:t>
      </w:r>
      <w:hyperlink r:id="rId96" w:history="1">
        <w:r w:rsidRPr="00D03E50">
          <w:rPr>
            <w:rStyle w:val="Hyperlink"/>
            <w:rFonts w:cstheme="minorHAnsi"/>
          </w:rPr>
          <w:t>https://doi.org/10.1016/j.wneu.2018.07.129</w:t>
        </w:r>
      </w:hyperlink>
      <w:r w:rsidRPr="00D03E50">
        <w:rPr>
          <w:rFonts w:cstheme="minorHAnsi"/>
        </w:rPr>
        <w:t xml:space="preserve"> </w:t>
      </w:r>
    </w:p>
    <w:p w14:paraId="03D0B82A" w14:textId="77777777" w:rsidR="00EC24A6" w:rsidRPr="00EC24A6" w:rsidRDefault="00EC24A6" w:rsidP="00EC24A6">
      <w:pPr>
        <w:rPr>
          <w:rFonts w:cstheme="minorHAnsi"/>
          <w:lang w:val="nl-NL"/>
        </w:rPr>
      </w:pPr>
      <w:proofErr w:type="spellStart"/>
      <w:r w:rsidRPr="00EC24A6">
        <w:rPr>
          <w:rFonts w:cstheme="minorHAnsi"/>
          <w:lang w:val="en-US"/>
        </w:rPr>
        <w:t>Selwaness</w:t>
      </w:r>
      <w:proofErr w:type="spellEnd"/>
      <w:r w:rsidRPr="00EC24A6">
        <w:rPr>
          <w:rFonts w:cstheme="minorHAnsi"/>
          <w:lang w:val="en-US"/>
        </w:rPr>
        <w:t xml:space="preserve"> M, van den </w:t>
      </w:r>
      <w:proofErr w:type="spellStart"/>
      <w:r w:rsidRPr="00EC24A6">
        <w:rPr>
          <w:rFonts w:cstheme="minorHAnsi"/>
          <w:lang w:val="en-US"/>
        </w:rPr>
        <w:t>Bouwhuijsen</w:t>
      </w:r>
      <w:proofErr w:type="spellEnd"/>
      <w:r w:rsidRPr="00EC24A6">
        <w:rPr>
          <w:rFonts w:cstheme="minorHAnsi"/>
          <w:lang w:val="en-US"/>
        </w:rPr>
        <w:t xml:space="preserve"> QJ, </w:t>
      </w:r>
      <w:proofErr w:type="spellStart"/>
      <w:r w:rsidRPr="00EC24A6">
        <w:rPr>
          <w:rFonts w:cstheme="minorHAnsi"/>
          <w:lang w:val="en-US"/>
        </w:rPr>
        <w:t>Verwoert</w:t>
      </w:r>
      <w:proofErr w:type="spellEnd"/>
      <w:r w:rsidRPr="00EC24A6">
        <w:rPr>
          <w:rFonts w:cstheme="minorHAnsi"/>
          <w:lang w:val="en-US"/>
        </w:rPr>
        <w:t xml:space="preserve"> GC, </w:t>
      </w:r>
      <w:proofErr w:type="spellStart"/>
      <w:r w:rsidRPr="00EC24A6">
        <w:rPr>
          <w:rFonts w:cstheme="minorHAnsi"/>
          <w:lang w:val="en-US"/>
        </w:rPr>
        <w:t>Dehghan</w:t>
      </w:r>
      <w:proofErr w:type="spellEnd"/>
      <w:r w:rsidRPr="00EC24A6">
        <w:rPr>
          <w:rFonts w:cstheme="minorHAnsi"/>
          <w:lang w:val="en-US"/>
        </w:rPr>
        <w:t xml:space="preserve"> A, </w:t>
      </w:r>
      <w:proofErr w:type="spellStart"/>
      <w:r w:rsidRPr="00EC24A6">
        <w:rPr>
          <w:rFonts w:cstheme="minorHAnsi"/>
          <w:lang w:val="en-US"/>
        </w:rPr>
        <w:t>Mattace-Raso</w:t>
      </w:r>
      <w:proofErr w:type="spellEnd"/>
      <w:r w:rsidRPr="00EC24A6">
        <w:rPr>
          <w:rFonts w:cstheme="minorHAnsi"/>
          <w:lang w:val="en-US"/>
        </w:rPr>
        <w:t xml:space="preserve"> FU, </w:t>
      </w:r>
      <w:proofErr w:type="spellStart"/>
      <w:r w:rsidRPr="00EC24A6">
        <w:rPr>
          <w:rFonts w:cstheme="minorHAnsi"/>
          <w:lang w:val="en-US"/>
        </w:rPr>
        <w:t>Vernooij</w:t>
      </w:r>
      <w:proofErr w:type="spellEnd"/>
      <w:r w:rsidRPr="00EC24A6">
        <w:rPr>
          <w:rFonts w:cstheme="minorHAnsi"/>
          <w:lang w:val="en-US"/>
        </w:rPr>
        <w:t xml:space="preserve"> M, Franco OH, </w:t>
      </w:r>
      <w:proofErr w:type="spellStart"/>
      <w:r w:rsidRPr="00EC24A6">
        <w:rPr>
          <w:rFonts w:cstheme="minorHAnsi"/>
          <w:lang w:val="en-US"/>
        </w:rPr>
        <w:t>Hofman</w:t>
      </w:r>
      <w:proofErr w:type="spellEnd"/>
      <w:r w:rsidRPr="00EC24A6">
        <w:rPr>
          <w:rFonts w:cstheme="minorHAnsi"/>
          <w:lang w:val="en-US"/>
        </w:rPr>
        <w:t xml:space="preserve"> A, van der </w:t>
      </w:r>
      <w:proofErr w:type="spellStart"/>
      <w:r w:rsidRPr="00EC24A6">
        <w:rPr>
          <w:rFonts w:cstheme="minorHAnsi"/>
          <w:lang w:val="en-US"/>
        </w:rPr>
        <w:t>Lugt</w:t>
      </w:r>
      <w:proofErr w:type="spellEnd"/>
      <w:r w:rsidRPr="00EC24A6">
        <w:rPr>
          <w:rFonts w:cstheme="minorHAnsi"/>
          <w:lang w:val="en-US"/>
        </w:rPr>
        <w:t xml:space="preserve"> A, Wentzel JJ, </w:t>
      </w:r>
      <w:proofErr w:type="spellStart"/>
      <w:r w:rsidRPr="00EC24A6">
        <w:rPr>
          <w:rFonts w:cstheme="minorHAnsi"/>
          <w:lang w:val="en-US"/>
        </w:rPr>
        <w:t>Witteman</w:t>
      </w:r>
      <w:proofErr w:type="spellEnd"/>
      <w:r w:rsidRPr="00EC24A6">
        <w:rPr>
          <w:rFonts w:cstheme="minorHAnsi"/>
          <w:lang w:val="en-US"/>
        </w:rPr>
        <w:t xml:space="preserve"> JC (2013). Blood Pressure Parameters and Carotid Intraplaque Hemorrhage as Measured by Magnetic Resonance Imaging Novelty and </w:t>
      </w:r>
      <w:r w:rsidRPr="00EC24A6">
        <w:rPr>
          <w:rFonts w:cstheme="minorHAnsi"/>
          <w:lang w:val="en-US"/>
        </w:rPr>
        <w:lastRenderedPageBreak/>
        <w:t xml:space="preserve">Significance: The Rotterdam Study. </w:t>
      </w:r>
      <w:r w:rsidRPr="00EC24A6">
        <w:rPr>
          <w:rFonts w:cstheme="minorHAnsi"/>
          <w:iCs/>
          <w:lang w:val="nl-NL"/>
        </w:rPr>
        <w:t>Hypertension</w:t>
      </w:r>
      <w:r w:rsidRPr="00EC24A6">
        <w:rPr>
          <w:rFonts w:cstheme="minorHAnsi"/>
          <w:lang w:val="nl-NL"/>
        </w:rPr>
        <w:t xml:space="preserve">, </w:t>
      </w:r>
      <w:r w:rsidRPr="00EC24A6">
        <w:rPr>
          <w:rFonts w:cstheme="minorHAnsi"/>
          <w:iCs/>
          <w:lang w:val="nl-NL"/>
        </w:rPr>
        <w:t>61</w:t>
      </w:r>
      <w:r w:rsidRPr="00EC24A6">
        <w:rPr>
          <w:rFonts w:cstheme="minorHAnsi"/>
          <w:lang w:val="nl-NL"/>
        </w:rPr>
        <w:t xml:space="preserve">(1):76-81. </w:t>
      </w:r>
      <w:hyperlink r:id="rId97" w:history="1">
        <w:r w:rsidRPr="00EC24A6">
          <w:rPr>
            <w:rStyle w:val="Hyperlink"/>
            <w:rFonts w:cstheme="minorHAnsi"/>
            <w:lang w:val="en"/>
          </w:rPr>
          <w:t>https://doi.org/10.1161/HYPERTENSIONAHA.112.198267</w:t>
        </w:r>
      </w:hyperlink>
    </w:p>
    <w:p w14:paraId="7935DEC0" w14:textId="77777777" w:rsidR="00EC24A6" w:rsidRPr="00EC24A6" w:rsidRDefault="00EC24A6" w:rsidP="00EC24A6">
      <w:pPr>
        <w:rPr>
          <w:rFonts w:cstheme="minorHAnsi"/>
          <w:lang w:val="en-US"/>
        </w:rPr>
      </w:pPr>
      <w:r w:rsidRPr="00EC24A6">
        <w:rPr>
          <w:rFonts w:cstheme="minorHAnsi"/>
          <w:lang w:val="nl-NL"/>
        </w:rPr>
        <w:t xml:space="preserve">Selwaness M, Hameeteman R, Van't Klooster R, Van den Bouwhuijsen Q, Hofman A, Franco OH, Niessen WJ, Klein S, Vernooij MW, Van der Lugt A, Wentzel JJ (2016). </w:t>
      </w:r>
      <w:r w:rsidRPr="00EC24A6">
        <w:rPr>
          <w:rFonts w:cstheme="minorHAnsi"/>
          <w:lang w:val="en-US"/>
        </w:rPr>
        <w:t xml:space="preserve">Determinants of carotid atherosclerotic plaque burden in a stroke-free population. </w:t>
      </w:r>
      <w:r w:rsidRPr="00EC24A6">
        <w:rPr>
          <w:rFonts w:cstheme="minorHAnsi"/>
          <w:iCs/>
          <w:lang w:val="en-US"/>
        </w:rPr>
        <w:t>Atherosclerosis</w:t>
      </w:r>
      <w:r w:rsidRPr="00EC24A6">
        <w:rPr>
          <w:rFonts w:cstheme="minorHAnsi"/>
          <w:lang w:val="en-US"/>
        </w:rPr>
        <w:t xml:space="preserve">, </w:t>
      </w:r>
      <w:r w:rsidRPr="00EC24A6">
        <w:rPr>
          <w:rFonts w:cstheme="minorHAnsi"/>
          <w:iCs/>
          <w:lang w:val="en-US"/>
        </w:rPr>
        <w:t>255:</w:t>
      </w:r>
      <w:r w:rsidRPr="00EC24A6">
        <w:rPr>
          <w:rFonts w:cstheme="minorHAnsi"/>
          <w:lang w:val="en-US"/>
        </w:rPr>
        <w:t xml:space="preserve">186-192. </w:t>
      </w:r>
      <w:hyperlink r:id="rId98" w:tgtFrame="_blank" w:tooltip="Persistent link using digital object identifier" w:history="1">
        <w:r w:rsidRPr="00EC24A6">
          <w:rPr>
            <w:rStyle w:val="Hyperlink"/>
            <w:rFonts w:cstheme="minorHAnsi"/>
            <w:lang w:val="en"/>
          </w:rPr>
          <w:t>https://doi.org/10.1016/j.atherosclerosis.2016.10.030</w:t>
        </w:r>
      </w:hyperlink>
    </w:p>
    <w:p w14:paraId="22AF6520" w14:textId="77777777" w:rsidR="00EC24A6" w:rsidRPr="00EC24A6" w:rsidRDefault="00EC24A6" w:rsidP="00EC24A6">
      <w:pPr>
        <w:rPr>
          <w:rFonts w:cstheme="minorHAnsi"/>
          <w:lang w:val="en"/>
        </w:rPr>
      </w:pPr>
      <w:r w:rsidRPr="00EC24A6">
        <w:rPr>
          <w:rFonts w:cstheme="minorHAnsi"/>
          <w:lang w:val="en-US"/>
        </w:rPr>
        <w:t xml:space="preserve">Sherman H, Castro G, Fletcher M, </w:t>
      </w:r>
      <w:proofErr w:type="spellStart"/>
      <w:r w:rsidRPr="00EC24A6">
        <w:rPr>
          <w:rFonts w:cstheme="minorHAnsi"/>
          <w:lang w:val="en-US"/>
        </w:rPr>
        <w:t>Hatlie</w:t>
      </w:r>
      <w:proofErr w:type="spellEnd"/>
      <w:r w:rsidRPr="00EC24A6">
        <w:rPr>
          <w:rFonts w:cstheme="minorHAnsi"/>
          <w:lang w:val="en-US"/>
        </w:rPr>
        <w:t xml:space="preserve"> M, Hibbert P, Jakob R, et al (2009). Towards an International Classification for Patient Safety: the conceptual framework. Rev Lat Am </w:t>
      </w:r>
      <w:proofErr w:type="spellStart"/>
      <w:r w:rsidRPr="00EC24A6">
        <w:rPr>
          <w:rFonts w:cstheme="minorHAnsi"/>
          <w:lang w:val="en-US"/>
        </w:rPr>
        <w:t>Enfermagem</w:t>
      </w:r>
      <w:proofErr w:type="spellEnd"/>
      <w:r w:rsidRPr="00EC24A6">
        <w:rPr>
          <w:rFonts w:cstheme="minorHAnsi"/>
          <w:lang w:val="en-US"/>
        </w:rPr>
        <w:t xml:space="preserve"> [Internet].19(1):1272–3. </w:t>
      </w:r>
      <w:hyperlink r:id="rId99" w:history="1">
        <w:r w:rsidRPr="00EC24A6">
          <w:rPr>
            <w:rStyle w:val="Hyperlink"/>
            <w:rFonts w:cstheme="minorHAnsi"/>
            <w:lang w:val="en"/>
          </w:rPr>
          <w:t>https://doi.org/10.1093/intqhc/mzn054</w:t>
        </w:r>
      </w:hyperlink>
    </w:p>
    <w:p w14:paraId="3DC75138" w14:textId="77777777" w:rsidR="00EC24A6" w:rsidRPr="00EC24A6" w:rsidRDefault="00EC24A6" w:rsidP="00EC24A6">
      <w:pPr>
        <w:rPr>
          <w:rFonts w:cstheme="minorHAnsi"/>
          <w:lang w:val="en-US"/>
        </w:rPr>
      </w:pPr>
      <w:r w:rsidRPr="00EC24A6">
        <w:rPr>
          <w:rFonts w:cstheme="minorHAnsi"/>
          <w:lang w:val="en-US"/>
        </w:rPr>
        <w:t>Sim J (1986). Informed consent: ethical implications for physiotherapy.  Physiotherapy 72:584-7.</w:t>
      </w:r>
    </w:p>
    <w:p w14:paraId="27EE9639" w14:textId="34825465" w:rsidR="005911AF" w:rsidRPr="00D03E50" w:rsidRDefault="005911AF" w:rsidP="00EC24A6">
      <w:pPr>
        <w:rPr>
          <w:rFonts w:cstheme="minorHAnsi"/>
        </w:rPr>
      </w:pPr>
      <w:r w:rsidRPr="00D03E50">
        <w:rPr>
          <w:rFonts w:cstheme="minorHAnsi"/>
        </w:rPr>
        <w:t xml:space="preserve">Strickland, B.A., Pham, M.H., </w:t>
      </w:r>
      <w:proofErr w:type="spellStart"/>
      <w:r w:rsidRPr="00D03E50">
        <w:rPr>
          <w:rFonts w:cstheme="minorHAnsi"/>
        </w:rPr>
        <w:t>Bakhsheshian</w:t>
      </w:r>
      <w:proofErr w:type="spellEnd"/>
      <w:r w:rsidRPr="00D03E50">
        <w:rPr>
          <w:rFonts w:cstheme="minorHAnsi"/>
        </w:rPr>
        <w:t xml:space="preserve">, J., </w:t>
      </w:r>
      <w:proofErr w:type="spellStart"/>
      <w:r w:rsidRPr="00D03E50">
        <w:rPr>
          <w:rFonts w:cstheme="minorHAnsi"/>
        </w:rPr>
        <w:t>Russin</w:t>
      </w:r>
      <w:proofErr w:type="spellEnd"/>
      <w:r w:rsidRPr="00D03E50">
        <w:rPr>
          <w:rFonts w:cstheme="minorHAnsi"/>
        </w:rPr>
        <w:t xml:space="preserve">, J.J., Mack, W.J., Acosta, F.L., (2017). Bow Hunter’s Syndrome: Surgical Management (Video) and Review of the Literature. World Neurosurgery 103, 953.e7-953.e12. </w:t>
      </w:r>
      <w:hyperlink r:id="rId100" w:history="1">
        <w:r w:rsidRPr="00D03E50">
          <w:rPr>
            <w:rStyle w:val="Hyperlink"/>
            <w:rFonts w:cstheme="minorHAnsi"/>
          </w:rPr>
          <w:t>https://doi.org/10.1016/j.wneu.2017.04.101</w:t>
        </w:r>
      </w:hyperlink>
      <w:r w:rsidRPr="00D03E50">
        <w:rPr>
          <w:rFonts w:cstheme="minorHAnsi"/>
        </w:rPr>
        <w:t xml:space="preserve"> </w:t>
      </w:r>
    </w:p>
    <w:p w14:paraId="2283ADF5" w14:textId="0BE33ED8" w:rsidR="00EC24A6" w:rsidRPr="00EC24A6" w:rsidRDefault="00EC24A6" w:rsidP="00EC24A6">
      <w:pPr>
        <w:rPr>
          <w:rFonts w:cstheme="minorHAnsi"/>
          <w:lang w:val="en-US"/>
        </w:rPr>
      </w:pPr>
      <w:proofErr w:type="spellStart"/>
      <w:r w:rsidRPr="00EC24A6">
        <w:rPr>
          <w:rFonts w:cstheme="minorHAnsi"/>
          <w:lang w:val="en-US"/>
        </w:rPr>
        <w:t>Swait</w:t>
      </w:r>
      <w:proofErr w:type="spellEnd"/>
      <w:r w:rsidRPr="00EC24A6">
        <w:rPr>
          <w:rFonts w:cstheme="minorHAnsi"/>
          <w:lang w:val="en-US"/>
        </w:rPr>
        <w:t xml:space="preserve"> G, Finch R (2017). What are the risks of manual treatment of the spine? A scoping review for clinicians. </w:t>
      </w:r>
      <w:proofErr w:type="spellStart"/>
      <w:r w:rsidRPr="00EC24A6">
        <w:rPr>
          <w:rFonts w:cstheme="minorHAnsi"/>
          <w:lang w:val="en-US"/>
        </w:rPr>
        <w:t>Chiropr</w:t>
      </w:r>
      <w:proofErr w:type="spellEnd"/>
      <w:r w:rsidRPr="00EC24A6">
        <w:rPr>
          <w:rFonts w:cstheme="minorHAnsi"/>
          <w:lang w:val="en-US"/>
        </w:rPr>
        <w:t xml:space="preserve"> Man Therap;25:37. </w:t>
      </w:r>
      <w:hyperlink r:id="rId101" w:history="1">
        <w:r w:rsidRPr="00EC24A6">
          <w:rPr>
            <w:rStyle w:val="Hyperlink"/>
            <w:rFonts w:cstheme="minorHAnsi"/>
            <w:lang w:val="en-US"/>
          </w:rPr>
          <w:t>https://chiromt.biomedcentral.com/articles/10.1186/s12998-017-0168-5</w:t>
        </w:r>
      </w:hyperlink>
    </w:p>
    <w:p w14:paraId="1BB38157" w14:textId="27466843" w:rsidR="00377878" w:rsidRPr="005911AF" w:rsidRDefault="00377878" w:rsidP="00377878">
      <w:pPr>
        <w:rPr>
          <w:rFonts w:cstheme="minorHAnsi"/>
          <w:lang w:bidi="en-GB"/>
        </w:rPr>
      </w:pPr>
      <w:r w:rsidRPr="00D03E50">
        <w:rPr>
          <w:rFonts w:cstheme="minorHAnsi"/>
          <w:lang w:bidi="en-GB"/>
        </w:rPr>
        <w:t>T</w:t>
      </w:r>
      <w:r w:rsidRPr="005911AF">
        <w:rPr>
          <w:rFonts w:cstheme="minorHAnsi"/>
          <w:lang w:bidi="en-GB"/>
        </w:rPr>
        <w:t xml:space="preserve">aylor AJ, Kerry R </w:t>
      </w:r>
      <w:r w:rsidRPr="00D03E50">
        <w:rPr>
          <w:rFonts w:cstheme="minorHAnsi"/>
          <w:lang w:bidi="en-GB"/>
        </w:rPr>
        <w:t>(</w:t>
      </w:r>
      <w:r w:rsidRPr="005911AF">
        <w:rPr>
          <w:rFonts w:cstheme="minorHAnsi"/>
          <w:lang w:bidi="en-GB"/>
        </w:rPr>
        <w:t>2013</w:t>
      </w:r>
      <w:r w:rsidRPr="00D03E50">
        <w:rPr>
          <w:rFonts w:cstheme="minorHAnsi"/>
          <w:lang w:bidi="en-GB"/>
        </w:rPr>
        <w:t>)</w:t>
      </w:r>
      <w:r w:rsidRPr="005911AF">
        <w:rPr>
          <w:rFonts w:cstheme="minorHAnsi"/>
          <w:lang w:bidi="en-GB"/>
        </w:rPr>
        <w:t xml:space="preserve"> Vascular profiling: Should manual therapists take blood pressure? Manual Therapy. 18(4):351-353</w:t>
      </w:r>
      <w:r w:rsidRPr="00D03E50">
        <w:rPr>
          <w:rFonts w:cstheme="minorHAnsi"/>
          <w:lang w:bidi="en-GB"/>
        </w:rPr>
        <w:t xml:space="preserve"> DOI: </w:t>
      </w:r>
      <w:hyperlink r:id="rId102" w:tgtFrame="_blank" w:history="1">
        <w:r w:rsidRPr="00D03E50">
          <w:rPr>
            <w:rStyle w:val="Hyperlink"/>
            <w:rFonts w:cstheme="minorHAnsi"/>
            <w:lang w:bidi="en-GB"/>
          </w:rPr>
          <w:t>10.1016/j.math.2012.08.001</w:t>
        </w:r>
      </w:hyperlink>
    </w:p>
    <w:p w14:paraId="7EB0F75B" w14:textId="37F75EAD" w:rsidR="00377878" w:rsidRPr="00377878" w:rsidRDefault="00377878" w:rsidP="00377878">
      <w:pPr>
        <w:rPr>
          <w:rFonts w:cstheme="minorHAnsi"/>
          <w:lang w:bidi="en-GB"/>
        </w:rPr>
      </w:pPr>
      <w:r w:rsidRPr="00377878">
        <w:rPr>
          <w:rFonts w:cstheme="minorHAnsi"/>
          <w:lang w:val="en-US" w:bidi="en-GB"/>
        </w:rPr>
        <w:t xml:space="preserve">Taylor AJ, Kerry R </w:t>
      </w:r>
      <w:r w:rsidRPr="00D03E50">
        <w:rPr>
          <w:rFonts w:cstheme="minorHAnsi"/>
          <w:lang w:val="en-US" w:bidi="en-GB"/>
        </w:rPr>
        <w:t>(</w:t>
      </w:r>
      <w:r w:rsidRPr="00377878">
        <w:rPr>
          <w:rFonts w:cstheme="minorHAnsi"/>
          <w:lang w:val="en-US" w:bidi="en-GB"/>
        </w:rPr>
        <w:t>2005</w:t>
      </w:r>
      <w:r w:rsidRPr="00D03E50">
        <w:rPr>
          <w:rFonts w:cstheme="minorHAnsi"/>
          <w:lang w:val="en-US" w:bidi="en-GB"/>
        </w:rPr>
        <w:t>)</w:t>
      </w:r>
      <w:r w:rsidRPr="00377878">
        <w:rPr>
          <w:rFonts w:cstheme="minorHAnsi"/>
          <w:lang w:val="en-US" w:bidi="en-GB"/>
        </w:rPr>
        <w:t xml:space="preserve"> The vertebral artery test. Manual Therapy 10(4): 297</w:t>
      </w:r>
      <w:r w:rsidRPr="00D03E50">
        <w:rPr>
          <w:rFonts w:cstheme="minorHAnsi"/>
          <w:lang w:val="en-US" w:bidi="en-GB"/>
        </w:rPr>
        <w:t xml:space="preserve"> </w:t>
      </w:r>
      <w:r w:rsidRPr="00377878">
        <w:rPr>
          <w:rFonts w:cstheme="minorHAnsi"/>
          <w:lang w:val="en-US" w:bidi="en-GB"/>
        </w:rPr>
        <w:t>298</w:t>
      </w:r>
      <w:r w:rsidRPr="00D03E50">
        <w:rPr>
          <w:rFonts w:cstheme="minorHAnsi"/>
          <w:lang w:val="en-US" w:bidi="en-GB"/>
        </w:rPr>
        <w:t xml:space="preserve"> </w:t>
      </w:r>
      <w:r w:rsidRPr="00D03E50">
        <w:rPr>
          <w:rFonts w:cstheme="minorHAnsi"/>
          <w:lang w:bidi="en-GB"/>
        </w:rPr>
        <w:t xml:space="preserve">  </w:t>
      </w:r>
      <w:r w:rsidRPr="00377878">
        <w:rPr>
          <w:rFonts w:cstheme="minorHAnsi"/>
          <w:lang w:bidi="en-GB"/>
        </w:rPr>
        <w:t>DOI: </w:t>
      </w:r>
      <w:hyperlink r:id="rId103" w:tgtFrame="_blank" w:history="1">
        <w:r w:rsidRPr="00377878">
          <w:rPr>
            <w:rStyle w:val="Hyperlink"/>
            <w:rFonts w:cstheme="minorHAnsi"/>
            <w:lang w:bidi="en-GB"/>
          </w:rPr>
          <w:t>10.1016/j.math.2005.02.005</w:t>
        </w:r>
      </w:hyperlink>
    </w:p>
    <w:p w14:paraId="2A62646D" w14:textId="531A95A0" w:rsidR="00377878" w:rsidRPr="00D03E50" w:rsidRDefault="00377878" w:rsidP="00EC24A6">
      <w:pPr>
        <w:rPr>
          <w:rFonts w:cstheme="minorHAnsi"/>
          <w:lang w:val="en-US" w:bidi="en-GB"/>
        </w:rPr>
      </w:pPr>
      <w:r w:rsidRPr="00377878">
        <w:rPr>
          <w:rFonts w:cstheme="minorHAnsi"/>
          <w:lang w:val="en-US" w:bidi="en-GB"/>
        </w:rPr>
        <w:t xml:space="preserve">Taylor AJ, Kerry R, </w:t>
      </w:r>
      <w:r w:rsidRPr="00D03E50">
        <w:rPr>
          <w:rFonts w:cstheme="minorHAnsi"/>
          <w:lang w:val="en-US" w:bidi="en-GB"/>
        </w:rPr>
        <w:t>(</w:t>
      </w:r>
      <w:r w:rsidRPr="00377878">
        <w:rPr>
          <w:rFonts w:cstheme="minorHAnsi"/>
          <w:lang w:val="en-US" w:bidi="en-GB"/>
        </w:rPr>
        <w:t>2005</w:t>
      </w:r>
      <w:r w:rsidRPr="00D03E50">
        <w:rPr>
          <w:rFonts w:cstheme="minorHAnsi"/>
          <w:lang w:val="en-US" w:bidi="en-GB"/>
        </w:rPr>
        <w:t>)</w:t>
      </w:r>
      <w:r w:rsidRPr="00377878">
        <w:rPr>
          <w:rFonts w:cstheme="minorHAnsi"/>
          <w:lang w:val="en-US" w:bidi="en-GB"/>
        </w:rPr>
        <w:t xml:space="preserve"> Headache and neck pain. A sign of underlying vascular pathology? In Touch 114(4); 2-8)</w:t>
      </w:r>
    </w:p>
    <w:p w14:paraId="37D5F5BB" w14:textId="349ADFA4" w:rsidR="00EC24A6" w:rsidRPr="00EC24A6" w:rsidRDefault="00EC24A6" w:rsidP="00EC24A6">
      <w:pPr>
        <w:rPr>
          <w:rFonts w:cstheme="minorHAnsi"/>
        </w:rPr>
      </w:pPr>
      <w:r w:rsidRPr="00EC24A6">
        <w:rPr>
          <w:rFonts w:cstheme="minorHAnsi"/>
          <w:lang w:val="en-US"/>
        </w:rPr>
        <w:t>Taylor AJ, Kerry R (2010). A ‘system based’ approach to risk assessment of the cervical spine prior to manual therapy. International Journal of Osteopathic Medicine 13:85-93</w:t>
      </w:r>
      <w:r w:rsidR="00377878" w:rsidRPr="00D03E50">
        <w:rPr>
          <w:rFonts w:cstheme="minorHAnsi"/>
          <w:lang w:val="en-US"/>
        </w:rPr>
        <w:t xml:space="preserve"> </w:t>
      </w:r>
      <w:r w:rsidR="00D03E50" w:rsidRPr="00D03E50">
        <w:rPr>
          <w:rFonts w:cstheme="minorHAnsi"/>
        </w:rPr>
        <w:t>DOI: </w:t>
      </w:r>
      <w:hyperlink r:id="rId104" w:history="1">
        <w:r w:rsidR="00D03E50" w:rsidRPr="00D03E50">
          <w:rPr>
            <w:rStyle w:val="Hyperlink"/>
            <w:rFonts w:cstheme="minorHAnsi"/>
          </w:rPr>
          <w:t>https://doi.org/10.1016/j.ijosm.2010.05.001</w:t>
        </w:r>
      </w:hyperlink>
    </w:p>
    <w:p w14:paraId="23C3EDE3" w14:textId="4E34BE91" w:rsidR="005911AF" w:rsidRPr="00D03E50" w:rsidRDefault="005911AF" w:rsidP="00EC24A6">
      <w:pPr>
        <w:rPr>
          <w:rFonts w:cstheme="minorHAnsi"/>
        </w:rPr>
      </w:pPr>
      <w:proofErr w:type="spellStart"/>
      <w:r w:rsidRPr="00D03E50">
        <w:rPr>
          <w:rFonts w:cstheme="minorHAnsi"/>
        </w:rPr>
        <w:t>Thiel</w:t>
      </w:r>
      <w:proofErr w:type="spellEnd"/>
      <w:r w:rsidRPr="00D03E50">
        <w:rPr>
          <w:rFonts w:cstheme="minorHAnsi"/>
        </w:rPr>
        <w:t xml:space="preserve">, H., Rix, G., (2005). Is it time to stop functional pre-manipulation testing of the cervical spine? Manual therapy 10, 154–8. </w:t>
      </w:r>
      <w:hyperlink r:id="rId105" w:history="1">
        <w:r w:rsidRPr="00D03E50">
          <w:rPr>
            <w:rStyle w:val="Hyperlink"/>
            <w:rFonts w:cstheme="minorHAnsi"/>
          </w:rPr>
          <w:t>https://doi.org/10.1016/j.math.2004.06.004</w:t>
        </w:r>
      </w:hyperlink>
      <w:r w:rsidRPr="00D03E50">
        <w:rPr>
          <w:rFonts w:cstheme="minorHAnsi"/>
        </w:rPr>
        <w:t xml:space="preserve"> </w:t>
      </w:r>
    </w:p>
    <w:p w14:paraId="225219B9" w14:textId="55406DDF" w:rsidR="00EC24A6" w:rsidRPr="00EC24A6" w:rsidRDefault="00EC24A6" w:rsidP="00EC24A6">
      <w:pPr>
        <w:rPr>
          <w:rFonts w:cstheme="minorHAnsi"/>
          <w:lang w:val="en-US"/>
        </w:rPr>
      </w:pPr>
      <w:r w:rsidRPr="00EC24A6">
        <w:rPr>
          <w:rFonts w:cstheme="minorHAnsi"/>
          <w:lang w:val="en-US"/>
        </w:rPr>
        <w:t xml:space="preserve">Thomas LC, Rivett DA, Attia JR, Parsons M, Levi C (2011). Risk factors and clinical features of </w:t>
      </w:r>
      <w:proofErr w:type="spellStart"/>
      <w:r w:rsidRPr="00EC24A6">
        <w:rPr>
          <w:rFonts w:cstheme="minorHAnsi"/>
          <w:lang w:val="en-US"/>
        </w:rPr>
        <w:t>craniocervical</w:t>
      </w:r>
      <w:proofErr w:type="spellEnd"/>
      <w:r w:rsidRPr="00EC24A6">
        <w:rPr>
          <w:rFonts w:cstheme="minorHAnsi"/>
          <w:lang w:val="en-US"/>
        </w:rPr>
        <w:t xml:space="preserve"> arterial dissection. </w:t>
      </w:r>
      <w:r w:rsidRPr="00EC24A6">
        <w:rPr>
          <w:rFonts w:cstheme="minorHAnsi"/>
          <w:iCs/>
          <w:lang w:val="en-US"/>
        </w:rPr>
        <w:t>Manual therapy</w:t>
      </w:r>
      <w:r w:rsidRPr="00EC24A6">
        <w:rPr>
          <w:rFonts w:cstheme="minorHAnsi"/>
          <w:lang w:val="en-US"/>
        </w:rPr>
        <w:t xml:space="preserve">, </w:t>
      </w:r>
      <w:r w:rsidRPr="00EC24A6">
        <w:rPr>
          <w:rFonts w:cstheme="minorHAnsi"/>
          <w:iCs/>
          <w:lang w:val="en-US"/>
        </w:rPr>
        <w:t>16</w:t>
      </w:r>
      <w:r w:rsidRPr="00EC24A6">
        <w:rPr>
          <w:rFonts w:cstheme="minorHAnsi"/>
          <w:lang w:val="en-US"/>
        </w:rPr>
        <w:t xml:space="preserve">(4):351-356. </w:t>
      </w:r>
      <w:hyperlink r:id="rId106" w:tgtFrame="_blank" w:tooltip="Persistent link using digital object identifier" w:history="1">
        <w:r w:rsidRPr="00EC24A6">
          <w:rPr>
            <w:rStyle w:val="Hyperlink"/>
            <w:rFonts w:cstheme="minorHAnsi"/>
            <w:lang w:val="en"/>
          </w:rPr>
          <w:t>https://doi.org/10.1016/j.math.2010.12.008</w:t>
        </w:r>
      </w:hyperlink>
    </w:p>
    <w:p w14:paraId="332FB58D" w14:textId="77777777" w:rsidR="00EC24A6" w:rsidRPr="00EC24A6" w:rsidRDefault="00EC24A6" w:rsidP="00EC24A6">
      <w:pPr>
        <w:rPr>
          <w:rFonts w:cstheme="minorHAnsi"/>
          <w:lang w:val="en"/>
        </w:rPr>
      </w:pPr>
      <w:r w:rsidRPr="00EC24A6">
        <w:rPr>
          <w:rFonts w:cstheme="minorHAnsi"/>
          <w:lang w:val="en-US"/>
        </w:rPr>
        <w:t xml:space="preserve">Thomas LC, Rivett DA, Parsons M, Levi C (2014). Risk factors, radiological features, and infarct topography of </w:t>
      </w:r>
      <w:proofErr w:type="spellStart"/>
      <w:r w:rsidRPr="00EC24A6">
        <w:rPr>
          <w:rFonts w:cstheme="minorHAnsi"/>
          <w:lang w:val="en-US"/>
        </w:rPr>
        <w:t>craniocervical</w:t>
      </w:r>
      <w:proofErr w:type="spellEnd"/>
      <w:r w:rsidRPr="00EC24A6">
        <w:rPr>
          <w:rFonts w:cstheme="minorHAnsi"/>
          <w:lang w:val="en-US"/>
        </w:rPr>
        <w:t xml:space="preserve"> arterial dissection. </w:t>
      </w:r>
      <w:r w:rsidRPr="00EC24A6">
        <w:rPr>
          <w:rFonts w:cstheme="minorHAnsi"/>
          <w:iCs/>
          <w:lang w:val="en-US"/>
        </w:rPr>
        <w:t>International Journal of Stroke</w:t>
      </w:r>
      <w:r w:rsidRPr="00EC24A6">
        <w:rPr>
          <w:rFonts w:cstheme="minorHAnsi"/>
          <w:lang w:val="en-US"/>
        </w:rPr>
        <w:t xml:space="preserve">, </w:t>
      </w:r>
      <w:r w:rsidRPr="00EC24A6">
        <w:rPr>
          <w:rFonts w:cstheme="minorHAnsi"/>
          <w:iCs/>
          <w:lang w:val="en-US"/>
        </w:rPr>
        <w:t>9</w:t>
      </w:r>
      <w:r w:rsidRPr="00EC24A6">
        <w:rPr>
          <w:rFonts w:cstheme="minorHAnsi"/>
          <w:lang w:val="en-US"/>
        </w:rPr>
        <w:t xml:space="preserve">(8):1073-1082. </w:t>
      </w:r>
      <w:hyperlink r:id="rId107" w:history="1">
        <w:r w:rsidRPr="00EC24A6">
          <w:rPr>
            <w:rStyle w:val="Hyperlink"/>
            <w:rFonts w:cstheme="minorHAnsi"/>
            <w:lang w:val="en"/>
          </w:rPr>
          <w:t>https://doi.org/10.1111/j.1747-4949.2012.00912.x</w:t>
        </w:r>
      </w:hyperlink>
    </w:p>
    <w:p w14:paraId="4854B76A" w14:textId="38ED13A2" w:rsidR="00EC24A6" w:rsidRPr="00D03E50" w:rsidRDefault="00EC24A6" w:rsidP="00EC24A6">
      <w:pPr>
        <w:rPr>
          <w:rFonts w:cstheme="minorHAnsi"/>
        </w:rPr>
      </w:pPr>
      <w:r w:rsidRPr="00EC24A6">
        <w:rPr>
          <w:rFonts w:cstheme="minorHAnsi"/>
          <w:lang w:val="en-US"/>
        </w:rPr>
        <w:t xml:space="preserve">Thomas LC, Rivett DA, Attia JR, Levi C (2015). Risk factors and clinical presentation of cervical arterial dissection: preliminary results of a prospective case-control study. </w:t>
      </w:r>
      <w:r w:rsidRPr="00EC24A6">
        <w:rPr>
          <w:rFonts w:cstheme="minorHAnsi"/>
          <w:iCs/>
          <w:lang w:val="en-US"/>
        </w:rPr>
        <w:t>JOSPT;45</w:t>
      </w:r>
      <w:r w:rsidRPr="00EC24A6">
        <w:rPr>
          <w:rFonts w:cstheme="minorHAnsi"/>
          <w:lang w:val="en-US"/>
        </w:rPr>
        <w:t xml:space="preserve">(7):503-511. </w:t>
      </w:r>
      <w:hyperlink r:id="rId108" w:history="1">
        <w:r w:rsidRPr="00EC24A6">
          <w:rPr>
            <w:rStyle w:val="Hyperlink"/>
            <w:rFonts w:cstheme="minorHAnsi"/>
            <w:lang w:val="en-US"/>
          </w:rPr>
          <w:t>https://www.jospt.org/doi/full/10.2519/jospt.2015.5877</w:t>
        </w:r>
      </w:hyperlink>
    </w:p>
    <w:p w14:paraId="3464048B" w14:textId="20681C0C" w:rsidR="005911AF" w:rsidRPr="00D03E50" w:rsidRDefault="005911AF" w:rsidP="00EC24A6">
      <w:pPr>
        <w:rPr>
          <w:rFonts w:cstheme="minorHAnsi"/>
        </w:rPr>
      </w:pPr>
      <w:r w:rsidRPr="00D03E50">
        <w:rPr>
          <w:rFonts w:cstheme="minorHAnsi"/>
        </w:rPr>
        <w:t xml:space="preserve">Thomas, L, Shirley, D &amp; Rivett, D (2017) Clinical Guide to Safe Manual Therapy Practice in the Cervical Spine, </w:t>
      </w:r>
      <w:hyperlink r:id="rId109" w:history="1">
        <w:r w:rsidRPr="00D03E50">
          <w:rPr>
            <w:rStyle w:val="Hyperlink"/>
            <w:rFonts w:cstheme="minorHAnsi"/>
          </w:rPr>
          <w:t>www.physiotherapy.asn.au/cervicalspine</w:t>
        </w:r>
      </w:hyperlink>
      <w:r w:rsidRPr="00D03E50">
        <w:rPr>
          <w:rFonts w:cstheme="minorHAnsi"/>
        </w:rPr>
        <w:t xml:space="preserve"> </w:t>
      </w:r>
    </w:p>
    <w:p w14:paraId="76C53C60" w14:textId="2C9A2481" w:rsidR="005911AF" w:rsidRPr="00D03E50" w:rsidRDefault="005911AF" w:rsidP="005911AF">
      <w:pPr>
        <w:rPr>
          <w:rFonts w:cstheme="minorHAnsi"/>
        </w:rPr>
      </w:pPr>
      <w:r w:rsidRPr="00D03E50">
        <w:rPr>
          <w:rFonts w:cstheme="minorHAnsi"/>
        </w:rPr>
        <w:lastRenderedPageBreak/>
        <w:t xml:space="preserve">Thomas L, </w:t>
      </w:r>
      <w:proofErr w:type="spellStart"/>
      <w:r w:rsidRPr="00D03E50">
        <w:rPr>
          <w:rFonts w:cstheme="minorHAnsi"/>
        </w:rPr>
        <w:t>Treleaven</w:t>
      </w:r>
      <w:proofErr w:type="spellEnd"/>
      <w:r w:rsidRPr="00D03E50">
        <w:rPr>
          <w:rFonts w:cstheme="minorHAnsi"/>
        </w:rPr>
        <w:t xml:space="preserve"> J. Should we abandon positional testing for vertebrobasilar insufficiency? (2019) Musculoskeletal Science and Practice; </w:t>
      </w:r>
      <w:proofErr w:type="spellStart"/>
      <w:r w:rsidRPr="00D03E50">
        <w:rPr>
          <w:rFonts w:cstheme="minorHAnsi"/>
        </w:rPr>
        <w:t>doi</w:t>
      </w:r>
      <w:proofErr w:type="spellEnd"/>
      <w:r w:rsidRPr="00D03E50">
        <w:rPr>
          <w:rFonts w:cstheme="minorHAnsi"/>
        </w:rPr>
        <w:t xml:space="preserve">: </w:t>
      </w:r>
      <w:hyperlink r:id="rId110" w:history="1">
        <w:r w:rsidRPr="00D03E50">
          <w:rPr>
            <w:rStyle w:val="Hyperlink"/>
            <w:rFonts w:cstheme="minorHAnsi"/>
          </w:rPr>
          <w:t xml:space="preserve">https://doi.org/10.1016/ j.msksp..102095  </w:t>
        </w:r>
      </w:hyperlink>
      <w:r w:rsidRPr="00D03E50">
        <w:rPr>
          <w:rFonts w:cstheme="minorHAnsi"/>
        </w:rPr>
        <w:t xml:space="preserve"> </w:t>
      </w:r>
    </w:p>
    <w:p w14:paraId="750D4B80" w14:textId="77777777" w:rsidR="00EC24A6" w:rsidRPr="00EC24A6" w:rsidRDefault="00EC24A6" w:rsidP="00EC24A6">
      <w:pPr>
        <w:rPr>
          <w:rFonts w:cstheme="minorHAnsi"/>
          <w:lang w:val="en-US"/>
        </w:rPr>
      </w:pPr>
      <w:r w:rsidRPr="00EC24A6">
        <w:rPr>
          <w:rFonts w:cstheme="minorHAnsi"/>
          <w:lang w:val="en-US"/>
        </w:rPr>
        <w:t xml:space="preserve">Thoomes-de Graaf M, Thoomes E, Carlesso L, Kerry R, Rushton A (2017). Adverse effects </w:t>
      </w:r>
      <w:proofErr w:type="gramStart"/>
      <w:r w:rsidRPr="00EC24A6">
        <w:rPr>
          <w:rFonts w:cstheme="minorHAnsi"/>
          <w:lang w:val="en-US"/>
        </w:rPr>
        <w:t>as a consequence of</w:t>
      </w:r>
      <w:proofErr w:type="gramEnd"/>
      <w:r w:rsidRPr="00EC24A6">
        <w:rPr>
          <w:rFonts w:cstheme="minorHAnsi"/>
          <w:lang w:val="en-US"/>
        </w:rPr>
        <w:t xml:space="preserve"> being the subject of </w:t>
      </w:r>
      <w:proofErr w:type="spellStart"/>
      <w:r w:rsidRPr="00EC24A6">
        <w:rPr>
          <w:rFonts w:cstheme="minorHAnsi"/>
          <w:lang w:val="en-US"/>
        </w:rPr>
        <w:t>orthopaedic</w:t>
      </w:r>
      <w:proofErr w:type="spellEnd"/>
      <w:r w:rsidRPr="00EC24A6">
        <w:rPr>
          <w:rFonts w:cstheme="minorHAnsi"/>
          <w:lang w:val="en-US"/>
        </w:rPr>
        <w:t xml:space="preserve"> manual therapy training, a worldwide retrospective survey. </w:t>
      </w:r>
      <w:r w:rsidRPr="00EC24A6">
        <w:rPr>
          <w:rFonts w:cstheme="minorHAnsi"/>
          <w:iCs/>
          <w:lang w:val="en-US"/>
        </w:rPr>
        <w:t xml:space="preserve">Musculoskeletal Science and </w:t>
      </w:r>
      <w:proofErr w:type="gramStart"/>
      <w:r w:rsidRPr="00EC24A6">
        <w:rPr>
          <w:rFonts w:cstheme="minorHAnsi"/>
          <w:iCs/>
          <w:lang w:val="en-US"/>
        </w:rPr>
        <w:t>Practice;29:</w:t>
      </w:r>
      <w:r w:rsidRPr="00EC24A6">
        <w:rPr>
          <w:rFonts w:cstheme="minorHAnsi"/>
          <w:lang w:val="en-US"/>
        </w:rPr>
        <w:t>20</w:t>
      </w:r>
      <w:proofErr w:type="gramEnd"/>
      <w:r w:rsidRPr="00EC24A6">
        <w:rPr>
          <w:rFonts w:cstheme="minorHAnsi"/>
          <w:lang w:val="en-US"/>
        </w:rPr>
        <w:t xml:space="preserve">-27. </w:t>
      </w:r>
      <w:hyperlink r:id="rId111" w:tgtFrame="_blank" w:tooltip="Persistent link using digital object identifier" w:history="1">
        <w:r w:rsidRPr="00EC24A6">
          <w:rPr>
            <w:rStyle w:val="Hyperlink"/>
            <w:rFonts w:cstheme="minorHAnsi"/>
            <w:lang w:val="en"/>
          </w:rPr>
          <w:t>https://doi.org/10.1016/j.msksp.2017.02.009</w:t>
        </w:r>
      </w:hyperlink>
    </w:p>
    <w:p w14:paraId="1A166038" w14:textId="77777777" w:rsidR="00EC24A6" w:rsidRPr="00EC24A6" w:rsidRDefault="00EC24A6" w:rsidP="00EC24A6">
      <w:pPr>
        <w:rPr>
          <w:rFonts w:cstheme="minorHAnsi"/>
          <w:lang w:val="en-US"/>
        </w:rPr>
      </w:pPr>
      <w:r w:rsidRPr="00EC24A6">
        <w:rPr>
          <w:rFonts w:cstheme="minorHAnsi"/>
          <w:lang w:val="en-US"/>
        </w:rPr>
        <w:t xml:space="preserve">Vaughan B, Moran R, </w:t>
      </w:r>
      <w:proofErr w:type="spellStart"/>
      <w:r w:rsidRPr="00EC24A6">
        <w:rPr>
          <w:rFonts w:cstheme="minorHAnsi"/>
          <w:lang w:val="en-US"/>
        </w:rPr>
        <w:t>Tehan</w:t>
      </w:r>
      <w:proofErr w:type="spellEnd"/>
      <w:r w:rsidRPr="00EC24A6">
        <w:rPr>
          <w:rFonts w:cstheme="minorHAnsi"/>
          <w:lang w:val="en-US"/>
        </w:rPr>
        <w:t xml:space="preserve"> P, et al (2016). Manual therapy and cervical artery dysfunction: Identification of potential risk factors in clinical encounters. International Journal of Osteopathic </w:t>
      </w:r>
      <w:proofErr w:type="gramStart"/>
      <w:r w:rsidRPr="00EC24A6">
        <w:rPr>
          <w:rFonts w:cstheme="minorHAnsi"/>
          <w:lang w:val="en-US"/>
        </w:rPr>
        <w:t>Medicine;21:40</w:t>
      </w:r>
      <w:proofErr w:type="gramEnd"/>
      <w:r w:rsidRPr="00EC24A6">
        <w:rPr>
          <w:rFonts w:cstheme="minorHAnsi"/>
          <w:lang w:val="en-US"/>
        </w:rPr>
        <w:t xml:space="preserve">-50. </w:t>
      </w:r>
      <w:hyperlink r:id="rId112" w:tgtFrame="_blank" w:tooltip="Persistent link using digital object identifier" w:history="1">
        <w:r w:rsidRPr="00EC24A6">
          <w:rPr>
            <w:rStyle w:val="Hyperlink"/>
            <w:rFonts w:cstheme="minorHAnsi"/>
            <w:lang w:val="en"/>
          </w:rPr>
          <w:t>https://doi.org/10.1016/j.ijosm.2016.01.007</w:t>
        </w:r>
      </w:hyperlink>
    </w:p>
    <w:p w14:paraId="6775FB6A" w14:textId="77777777" w:rsidR="00EC24A6" w:rsidRPr="00EC24A6" w:rsidRDefault="00EC24A6" w:rsidP="00EC24A6">
      <w:pPr>
        <w:rPr>
          <w:rFonts w:cstheme="minorHAnsi"/>
          <w:lang w:val="en-US"/>
        </w:rPr>
      </w:pPr>
      <w:proofErr w:type="spellStart"/>
      <w:r w:rsidRPr="00EC24A6">
        <w:rPr>
          <w:rFonts w:cstheme="minorHAnsi"/>
          <w:lang w:val="en-US"/>
        </w:rPr>
        <w:t>Varatharajan</w:t>
      </w:r>
      <w:proofErr w:type="spellEnd"/>
      <w:r w:rsidRPr="00EC24A6">
        <w:rPr>
          <w:rFonts w:cstheme="minorHAnsi"/>
          <w:lang w:val="en-US"/>
        </w:rPr>
        <w:t xml:space="preserve"> S, Ferguson B, </w:t>
      </w:r>
      <w:proofErr w:type="spellStart"/>
      <w:r w:rsidRPr="00EC24A6">
        <w:rPr>
          <w:rFonts w:cstheme="minorHAnsi"/>
          <w:lang w:val="en-US"/>
        </w:rPr>
        <w:t>Chrobak</w:t>
      </w:r>
      <w:proofErr w:type="spellEnd"/>
      <w:r w:rsidRPr="00EC24A6">
        <w:rPr>
          <w:rFonts w:cstheme="minorHAnsi"/>
          <w:lang w:val="en-US"/>
        </w:rPr>
        <w:t xml:space="preserve"> K (2016). Are non-invasive interventions effective for the management of headaches associated with neck pain? An update of the Bone and Joint Decade Task Force on Neck Pain and Its Associated Disorders by the Ontario Protocol for Traffic Injury Management (</w:t>
      </w:r>
      <w:proofErr w:type="spellStart"/>
      <w:r w:rsidRPr="00EC24A6">
        <w:rPr>
          <w:rFonts w:cstheme="minorHAnsi"/>
          <w:lang w:val="en-US"/>
        </w:rPr>
        <w:t>OPTIMa</w:t>
      </w:r>
      <w:proofErr w:type="spellEnd"/>
      <w:r w:rsidRPr="00EC24A6">
        <w:rPr>
          <w:rFonts w:cstheme="minorHAnsi"/>
          <w:lang w:val="en-US"/>
        </w:rPr>
        <w:t xml:space="preserve">) Collaboration. Eur Spine J. 25(7):1971-99. </w:t>
      </w:r>
      <w:hyperlink r:id="rId113" w:history="1">
        <w:r w:rsidRPr="00EC24A6">
          <w:rPr>
            <w:rStyle w:val="Hyperlink"/>
            <w:rFonts w:cstheme="minorHAnsi"/>
            <w:lang w:val="en-US"/>
          </w:rPr>
          <w:t>https://link.springer.com/article/10.1007/s00586-016-4376-9</w:t>
        </w:r>
      </w:hyperlink>
    </w:p>
    <w:p w14:paraId="343AFEC1" w14:textId="77777777" w:rsidR="00EC24A6" w:rsidRPr="00EC24A6" w:rsidRDefault="00EC24A6" w:rsidP="00EC24A6">
      <w:pPr>
        <w:rPr>
          <w:rFonts w:cstheme="minorHAnsi"/>
          <w:lang w:val="en-US"/>
        </w:rPr>
      </w:pPr>
      <w:r w:rsidRPr="00EC24A6">
        <w:rPr>
          <w:rFonts w:cstheme="minorHAnsi"/>
          <w:lang w:val="en-US"/>
        </w:rPr>
        <w:t xml:space="preserve">Wear S (1998). Informed consent: Patient autonomy and clinician beneficence within healthcare.  Second edition. Georgetown University Press. </w:t>
      </w:r>
      <w:proofErr w:type="spellStart"/>
      <w:r w:rsidRPr="00EC24A6">
        <w:rPr>
          <w:rFonts w:cstheme="minorHAnsi"/>
          <w:lang w:val="en-US"/>
        </w:rPr>
        <w:t>Washinton</w:t>
      </w:r>
      <w:proofErr w:type="spellEnd"/>
      <w:r w:rsidRPr="00EC24A6">
        <w:rPr>
          <w:rFonts w:cstheme="minorHAnsi"/>
          <w:lang w:val="en-US"/>
        </w:rPr>
        <w:t>, DC.</w:t>
      </w:r>
    </w:p>
    <w:p w14:paraId="4A81DA2A" w14:textId="65E8D934" w:rsidR="005911AF" w:rsidRPr="00D03E50" w:rsidRDefault="005911AF" w:rsidP="005911AF">
      <w:pPr>
        <w:rPr>
          <w:rFonts w:cstheme="minorHAnsi"/>
        </w:rPr>
      </w:pPr>
      <w:r w:rsidRPr="00D03E50">
        <w:rPr>
          <w:rFonts w:cstheme="minorHAnsi"/>
        </w:rPr>
        <w:t xml:space="preserve">Weintraub MI, Khoury A. (1995) Critical neck position as an independent risk factor for posterior circulation stroke. A magnetic resonance angiographic analysis. Journal of Neuroimaging; 5(1): 16- 22. </w:t>
      </w:r>
      <w:proofErr w:type="spellStart"/>
      <w:r w:rsidRPr="00D03E50">
        <w:rPr>
          <w:rFonts w:cstheme="minorHAnsi"/>
        </w:rPr>
        <w:t>doi</w:t>
      </w:r>
      <w:proofErr w:type="spellEnd"/>
      <w:r w:rsidRPr="00D03E50">
        <w:rPr>
          <w:rFonts w:cstheme="minorHAnsi"/>
        </w:rPr>
        <w:t xml:space="preserve">: </w:t>
      </w:r>
      <w:hyperlink r:id="rId114" w:history="1">
        <w:r w:rsidRPr="00D03E50">
          <w:rPr>
            <w:rStyle w:val="Hyperlink"/>
            <w:rFonts w:cstheme="minorHAnsi"/>
          </w:rPr>
          <w:t>10.1111/jon19955116</w:t>
        </w:r>
      </w:hyperlink>
      <w:r w:rsidRPr="00D03E50">
        <w:rPr>
          <w:rFonts w:cstheme="minorHAnsi"/>
        </w:rPr>
        <w:t xml:space="preserve"> </w:t>
      </w:r>
    </w:p>
    <w:p w14:paraId="41616F14" w14:textId="5833DAC1" w:rsidR="005911AF" w:rsidRPr="00D03E50" w:rsidRDefault="005911AF" w:rsidP="005911AF">
      <w:pPr>
        <w:rPr>
          <w:rFonts w:cstheme="minorHAnsi"/>
        </w:rPr>
      </w:pPr>
      <w:r w:rsidRPr="00D03E50">
        <w:rPr>
          <w:rFonts w:cstheme="minorHAnsi"/>
        </w:rPr>
        <w:t xml:space="preserve">Westaway, M.D., Stratford, P., Symons, B., (2003). False-negative extension/rotation pre-manipulative screening test on a patient with an atretic and hypoplastic vertebral artery. Manual Therapy 8, 120–127. </w:t>
      </w:r>
      <w:hyperlink r:id="rId115" w:history="1">
        <w:r w:rsidRPr="00D03E50">
          <w:rPr>
            <w:rStyle w:val="Hyperlink"/>
            <w:rFonts w:cstheme="minorHAnsi"/>
          </w:rPr>
          <w:t>https://doi.org/10.1016/S1356-689X(02)00111-X</w:t>
        </w:r>
      </w:hyperlink>
      <w:r w:rsidRPr="00D03E50">
        <w:rPr>
          <w:rFonts w:cstheme="minorHAnsi"/>
        </w:rPr>
        <w:t xml:space="preserve"> </w:t>
      </w:r>
    </w:p>
    <w:p w14:paraId="564C0582" w14:textId="211FE1DF" w:rsidR="00EC24A6" w:rsidRPr="00EC24A6" w:rsidRDefault="00EC24A6" w:rsidP="00EC24A6">
      <w:pPr>
        <w:rPr>
          <w:rFonts w:cstheme="minorHAnsi"/>
          <w:lang w:val="en-US"/>
        </w:rPr>
      </w:pPr>
      <w:r w:rsidRPr="00EC24A6">
        <w:rPr>
          <w:rFonts w:cstheme="minorHAnsi"/>
          <w:lang w:val="en-US"/>
        </w:rPr>
        <w:t>World Health Organization (WHO) (2009). Conceptual Framework for the International Classification for Patient Safety Technical Report. Tech Rep:1–153.</w:t>
      </w:r>
    </w:p>
    <w:p w14:paraId="5FC180DA" w14:textId="77777777" w:rsidR="00EC24A6" w:rsidRPr="00EC24A6" w:rsidRDefault="00EC24A6" w:rsidP="00EC24A6">
      <w:pPr>
        <w:rPr>
          <w:rFonts w:cstheme="minorHAnsi"/>
          <w:lang w:val="en-US"/>
        </w:rPr>
      </w:pPr>
      <w:r w:rsidRPr="00EC24A6">
        <w:rPr>
          <w:rFonts w:cstheme="minorHAnsi"/>
          <w:lang w:val="en-US"/>
        </w:rPr>
        <w:t xml:space="preserve">Zhu L, Wei X, Wang S (2016). Does cervical spine manipulation reduce pain in people with degenerative cervical radiculopathy? A systematic review of the evidence, and a meta-analysis. Clin Rehabil;30(2):145-55. </w:t>
      </w:r>
      <w:hyperlink r:id="rId116" w:history="1">
        <w:r w:rsidRPr="00EC24A6">
          <w:rPr>
            <w:rStyle w:val="Hyperlink"/>
            <w:rFonts w:cstheme="minorHAnsi"/>
            <w:lang w:val="en"/>
          </w:rPr>
          <w:t>https://doi.org/10.1177/0269215515570382</w:t>
        </w:r>
      </w:hyperlink>
    </w:p>
    <w:p w14:paraId="0773B75D" w14:textId="77777777" w:rsidR="00EC24A6" w:rsidRPr="00D03E50" w:rsidRDefault="00EC24A6">
      <w:pPr>
        <w:rPr>
          <w:rFonts w:cstheme="minorHAnsi"/>
        </w:rPr>
      </w:pPr>
    </w:p>
    <w:sectPr w:rsidR="00EC24A6" w:rsidRPr="00D03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4F1E"/>
    <w:multiLevelType w:val="multilevel"/>
    <w:tmpl w:val="D76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43E36"/>
    <w:multiLevelType w:val="multilevel"/>
    <w:tmpl w:val="A1FE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C19F9"/>
    <w:multiLevelType w:val="multilevel"/>
    <w:tmpl w:val="25F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B7BDB"/>
    <w:multiLevelType w:val="multilevel"/>
    <w:tmpl w:val="91C4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A6"/>
    <w:rsid w:val="00377878"/>
    <w:rsid w:val="003E1D7E"/>
    <w:rsid w:val="004A38F7"/>
    <w:rsid w:val="005911AF"/>
    <w:rsid w:val="00963B26"/>
    <w:rsid w:val="00D03E50"/>
    <w:rsid w:val="00EC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1B9E"/>
  <w15:chartTrackingRefBased/>
  <w15:docId w15:val="{5C5D7E1C-24C6-47E5-9EFC-E32922BE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A6"/>
    <w:rPr>
      <w:color w:val="0563C1" w:themeColor="hyperlink"/>
      <w:u w:val="single"/>
    </w:rPr>
  </w:style>
  <w:style w:type="character" w:styleId="UnresolvedMention">
    <w:name w:val="Unresolved Mention"/>
    <w:basedOn w:val="DefaultParagraphFont"/>
    <w:uiPriority w:val="99"/>
    <w:semiHidden/>
    <w:unhideWhenUsed/>
    <w:rsid w:val="00EC24A6"/>
    <w:rPr>
      <w:color w:val="605E5C"/>
      <w:shd w:val="clear" w:color="auto" w:fill="E1DFDD"/>
    </w:rPr>
  </w:style>
  <w:style w:type="paragraph" w:styleId="BalloonText">
    <w:name w:val="Balloon Text"/>
    <w:basedOn w:val="Normal"/>
    <w:link w:val="BalloonTextChar"/>
    <w:uiPriority w:val="99"/>
    <w:semiHidden/>
    <w:unhideWhenUsed/>
    <w:rsid w:val="0059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AF"/>
    <w:rPr>
      <w:rFonts w:ascii="Segoe UI" w:hAnsi="Segoe UI" w:cs="Segoe UI"/>
      <w:sz w:val="18"/>
      <w:szCs w:val="18"/>
    </w:rPr>
  </w:style>
  <w:style w:type="paragraph" w:styleId="BodyText">
    <w:name w:val="Body Text"/>
    <w:basedOn w:val="Normal"/>
    <w:link w:val="BodyTextChar"/>
    <w:uiPriority w:val="1"/>
    <w:qFormat/>
    <w:rsid w:val="00377878"/>
    <w:pPr>
      <w:widowControl w:val="0"/>
      <w:autoSpaceDE w:val="0"/>
      <w:autoSpaceDN w:val="0"/>
      <w:spacing w:after="0" w:line="240" w:lineRule="auto"/>
      <w:ind w:left="112"/>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377878"/>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769">
      <w:bodyDiv w:val="1"/>
      <w:marLeft w:val="0"/>
      <w:marRight w:val="0"/>
      <w:marTop w:val="0"/>
      <w:marBottom w:val="0"/>
      <w:divBdr>
        <w:top w:val="none" w:sz="0" w:space="0" w:color="auto"/>
        <w:left w:val="none" w:sz="0" w:space="0" w:color="auto"/>
        <w:bottom w:val="none" w:sz="0" w:space="0" w:color="auto"/>
        <w:right w:val="none" w:sz="0" w:space="0" w:color="auto"/>
      </w:divBdr>
    </w:div>
    <w:div w:id="249044702">
      <w:bodyDiv w:val="1"/>
      <w:marLeft w:val="0"/>
      <w:marRight w:val="0"/>
      <w:marTop w:val="0"/>
      <w:marBottom w:val="0"/>
      <w:divBdr>
        <w:top w:val="none" w:sz="0" w:space="0" w:color="auto"/>
        <w:left w:val="none" w:sz="0" w:space="0" w:color="auto"/>
        <w:bottom w:val="none" w:sz="0" w:space="0" w:color="auto"/>
        <w:right w:val="none" w:sz="0" w:space="0" w:color="auto"/>
      </w:divBdr>
    </w:div>
    <w:div w:id="359624663">
      <w:bodyDiv w:val="1"/>
      <w:marLeft w:val="0"/>
      <w:marRight w:val="0"/>
      <w:marTop w:val="0"/>
      <w:marBottom w:val="0"/>
      <w:divBdr>
        <w:top w:val="none" w:sz="0" w:space="0" w:color="auto"/>
        <w:left w:val="none" w:sz="0" w:space="0" w:color="auto"/>
        <w:bottom w:val="none" w:sz="0" w:space="0" w:color="auto"/>
        <w:right w:val="none" w:sz="0" w:space="0" w:color="auto"/>
      </w:divBdr>
    </w:div>
    <w:div w:id="1424375857">
      <w:bodyDiv w:val="1"/>
      <w:marLeft w:val="0"/>
      <w:marRight w:val="0"/>
      <w:marTop w:val="0"/>
      <w:marBottom w:val="0"/>
      <w:divBdr>
        <w:top w:val="none" w:sz="0" w:space="0" w:color="auto"/>
        <w:left w:val="none" w:sz="0" w:space="0" w:color="auto"/>
        <w:bottom w:val="none" w:sz="0" w:space="0" w:color="auto"/>
        <w:right w:val="none" w:sz="0" w:space="0" w:color="auto"/>
      </w:divBdr>
    </w:div>
    <w:div w:id="20261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18204390" TargetMode="External"/><Relationship Id="rId117" Type="http://schemas.openxmlformats.org/officeDocument/2006/relationships/fontTable" Target="fontTable.xml"/><Relationship Id="rId21" Type="http://schemas.openxmlformats.org/officeDocument/2006/relationships/hyperlink" Target="https://doi.org/10.1111/ijs.12154" TargetMode="External"/><Relationship Id="rId42" Type="http://schemas.openxmlformats.org/officeDocument/2006/relationships/hyperlink" Target="https://doi.org/10.1016/j.jstrokecerebrovasdis.2014.03.004" TargetMode="External"/><Relationship Id="rId47" Type="http://schemas.openxmlformats.org/officeDocument/2006/relationships/hyperlink" Target="https://doi.org/10.1016/j.jstrokecerebrovasdis.2014.02.001" TargetMode="External"/><Relationship Id="rId63" Type="http://schemas.openxmlformats.org/officeDocument/2006/relationships/hyperlink" Target="https://pdfs.semanticscholar.org/4d3f/253d35535b05fe8571f1c86402f146ea2224.pdf" TargetMode="External"/><Relationship Id="rId68" Type="http://schemas.openxmlformats.org/officeDocument/2006/relationships/hyperlink" Target="https://thejournalofheadacheandpain.biomedcentral.com/articles/10.1186/s10194-018-0888-5" TargetMode="External"/><Relationship Id="rId84" Type="http://schemas.openxmlformats.org/officeDocument/2006/relationships/hyperlink" Target="https://doi.org/10.1016/j.ijosm.2015.01.001" TargetMode="External"/><Relationship Id="rId89" Type="http://schemas.openxmlformats.org/officeDocument/2006/relationships/hyperlink" Target="https://doi.org/10.1016/S1356-689X(98)80026-X" TargetMode="External"/><Relationship Id="rId112" Type="http://schemas.openxmlformats.org/officeDocument/2006/relationships/hyperlink" Target="https://doi.org/10.1016/j.ijosm.2016.01.007" TargetMode="External"/><Relationship Id="rId16" Type="http://schemas.openxmlformats.org/officeDocument/2006/relationships/hyperlink" Target="http://www.ncbi.nlm.nih.gov/pubmed?term=%22Kashyap%20V%22%5BAuthor%5D" TargetMode="External"/><Relationship Id="rId107" Type="http://schemas.openxmlformats.org/officeDocument/2006/relationships/hyperlink" Target="https://doi.org/10.1111%2Fj.1747-4949.2012.00912.x" TargetMode="External"/><Relationship Id="rId11" Type="http://schemas.openxmlformats.org/officeDocument/2006/relationships/hyperlink" Target="http://www.ncbi.nlm.nih.gov/pubmed?term=%22Atallah%20PC%22%5BAuthor%5D" TargetMode="External"/><Relationship Id="rId32" Type="http://schemas.openxmlformats.org/officeDocument/2006/relationships/hyperlink" Target="https://www.kingsfund.org.uk/sites/default/files/Making-shared-decision-making-a-reality-paper-Angela-Coulter-Alf-Collins-July-2011_0.pdf" TargetMode="External"/><Relationship Id="rId37" Type="http://schemas.openxmlformats.org/officeDocument/2006/relationships/hyperlink" Target="https://link.springer.com/article/10.1007/s10072-019-03793-8" TargetMode="External"/><Relationship Id="rId53" Type="http://schemas.openxmlformats.org/officeDocument/2006/relationships/hyperlink" Target="https://www.igt.hscic.gov.uk/Resources/The%20Duty%20of%20Care.pdf" TargetMode="External"/><Relationship Id="rId58" Type="http://schemas.openxmlformats.org/officeDocument/2006/relationships/hyperlink" Target="https://dx.doi.org/10.1179%2F106698108790818620" TargetMode="External"/><Relationship Id="rId74" Type="http://schemas.openxmlformats.org/officeDocument/2006/relationships/hyperlink" Target="https://doi.org/10.1177%2F0141076813490686" TargetMode="External"/><Relationship Id="rId79" Type="http://schemas.openxmlformats.org/officeDocument/2006/relationships/hyperlink" Target="https://www.nice.org.uk/guidance/cg127/chapter/1-guidance" TargetMode="External"/><Relationship Id="rId102" Type="http://schemas.openxmlformats.org/officeDocument/2006/relationships/hyperlink" Target="https://doi.org/10.1016/j.math.2012.08.001" TargetMode="External"/><Relationship Id="rId5" Type="http://schemas.openxmlformats.org/officeDocument/2006/relationships/styles" Target="styles.xml"/><Relationship Id="rId90" Type="http://schemas.openxmlformats.org/officeDocument/2006/relationships/hyperlink" Target="https://doi.org/10.1161/01.STR.32.5.1054" TargetMode="External"/><Relationship Id="rId95" Type="http://schemas.openxmlformats.org/officeDocument/2006/relationships/hyperlink" Target="https://bmcmusculoskeletdisord.biomedcentral.com/articles/10.1186/1471-2474-10-11" TargetMode="External"/><Relationship Id="rId22" Type="http://schemas.openxmlformats.org/officeDocument/2006/relationships/hyperlink" Target="https://www.jospt.org/doi/full/10.2519/jospt.2017.0302" TargetMode="External"/><Relationship Id="rId27" Type="http://schemas.openxmlformats.org/officeDocument/2006/relationships/hyperlink" Target="https://link.springer.com/article/10.1007/s11886-016-0804-z" TargetMode="External"/><Relationship Id="rId43" Type="http://schemas.openxmlformats.org/officeDocument/2006/relationships/hyperlink" Target="https://www.elsevier.com/books/neurological-examination-made-easy/fuller/978-0-7020-5177-7" TargetMode="External"/><Relationship Id="rId48" Type="http://schemas.openxmlformats.org/officeDocument/2006/relationships/hyperlink" Target="https://doi.org/10.1016/j.jelekin.2012.03.005" TargetMode="External"/><Relationship Id="rId64" Type="http://schemas.openxmlformats.org/officeDocument/2006/relationships/hyperlink" Target="https://doi.org/10.2519/jospt.2019.8578" TargetMode="External"/><Relationship Id="rId69" Type="http://schemas.openxmlformats.org/officeDocument/2006/relationships/hyperlink" Target="https://doi.org/10.1212/01.wnl.0000244486.30455.71" TargetMode="External"/><Relationship Id="rId113" Type="http://schemas.openxmlformats.org/officeDocument/2006/relationships/hyperlink" Target="https://link.springer.com/article/10.1007/s00586-016-4376-9" TargetMode="External"/><Relationship Id="rId118" Type="http://schemas.openxmlformats.org/officeDocument/2006/relationships/theme" Target="theme/theme1.xml"/><Relationship Id="rId80" Type="http://schemas.openxmlformats.org/officeDocument/2006/relationships/hyperlink" Target="https://doi.org/10.1016/j.wneu.2018.07.152" TargetMode="External"/><Relationship Id="rId85" Type="http://schemas.openxmlformats.org/officeDocument/2006/relationships/hyperlink" Target="https://www.researchgate.net/profile/Jeffrey_Jackson2/publication/51610786_Carotid_Artery_Examination_An_Important_Tool_in_Patient_Evaluation/links/5c4f3a1fa6fdccd6b5d00816/Carotid-Artery-Examination-An-Important-Tool-in-Patient-Evaluation.pdf" TargetMode="External"/><Relationship Id="rId12" Type="http://schemas.openxmlformats.org/officeDocument/2006/relationships/hyperlink" Target="http://www.ncbi.nlm.nih.gov/pubmed?term=%22Atallah%20P%22%5BAuthor%5D" TargetMode="External"/><Relationship Id="rId17" Type="http://schemas.openxmlformats.org/officeDocument/2006/relationships/hyperlink" Target="http://www.ncbi.nlm.nih.gov/pubmed?term=%22Kashyap%20V%22%5BAuthor%5D" TargetMode="External"/><Relationship Id="rId33" Type="http://schemas.openxmlformats.org/officeDocument/2006/relationships/hyperlink" Target="https://doi.org/10.1016/j.jmpt.2012.01.004" TargetMode="External"/><Relationship Id="rId38" Type="http://schemas.openxmlformats.org/officeDocument/2006/relationships/hyperlink" Target="https://doi.org/10.1136/bmj.i3309" TargetMode="External"/><Relationship Id="rId59" Type="http://schemas.openxmlformats.org/officeDocument/2006/relationships/hyperlink" Target="https://doi.org/10.2519/jospt.2009.2926" TargetMode="External"/><Relationship Id="rId103" Type="http://schemas.openxmlformats.org/officeDocument/2006/relationships/hyperlink" Target="https://doi.org/10.1016/j.math.2005.02.005" TargetMode="External"/><Relationship Id="rId108" Type="http://schemas.openxmlformats.org/officeDocument/2006/relationships/hyperlink" Target="https://www.jospt.org/doi/full/10.2519/jospt.2015.5877" TargetMode="External"/><Relationship Id="rId54" Type="http://schemas.openxmlformats.org/officeDocument/2006/relationships/hyperlink" Target="https://doi.org/10.1016/j.lpm.2016.10.009" TargetMode="External"/><Relationship Id="rId70" Type="http://schemas.openxmlformats.org/officeDocument/2006/relationships/hyperlink" Target="https://doi.org/10.1016/j.nrleng.2016.05.001" TargetMode="External"/><Relationship Id="rId75" Type="http://schemas.openxmlformats.org/officeDocument/2006/relationships/hyperlink" Target="https://chiromt.biomedcentral.com/articles/10.1186/1746-1340-18-22" TargetMode="External"/><Relationship Id="rId91" Type="http://schemas.openxmlformats.org/officeDocument/2006/relationships/hyperlink" Target="https://doi.org/10.1161/01.STR.0000169919.73219.30" TargetMode="External"/><Relationship Id="rId96" Type="http://schemas.openxmlformats.org/officeDocument/2006/relationships/hyperlink" Target="https://doi.org/10.1016/j.wneu.2018.07.129"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doi.org/10.1016/j.jmpt.2008.11.019" TargetMode="External"/><Relationship Id="rId28" Type="http://schemas.openxmlformats.org/officeDocument/2006/relationships/hyperlink" Target="https://doi.org/10.1016/j.math.2005.09.002" TargetMode="External"/><Relationship Id="rId49" Type="http://schemas.openxmlformats.org/officeDocument/2006/relationships/hyperlink" Target="https://content.iospress.com/articles/journal-of-back-and-musculoskeletal-rehabilitation/bmr169615" TargetMode="External"/><Relationship Id="rId114" Type="http://schemas.openxmlformats.org/officeDocument/2006/relationships/hyperlink" Target="file:///C:\Users\StevenV\AppData\Local\Microsoft\Windows\INetCache\Content.Outlook\ZAOWBLMK\10.1111\jon19955116" TargetMode="External"/><Relationship Id="rId10" Type="http://schemas.openxmlformats.org/officeDocument/2006/relationships/hyperlink" Target="http://www.ncbi.nlm.nih.gov/pubmed?term=%22Atallah%20PC%22%5BAuthor%5D" TargetMode="External"/><Relationship Id="rId31" Type="http://schemas.openxmlformats.org/officeDocument/2006/relationships/hyperlink" Target="https://doi.org/10.2522/ptj.20060155" TargetMode="External"/><Relationship Id="rId44" Type="http://schemas.openxmlformats.org/officeDocument/2006/relationships/hyperlink" Target="https://doi.org/10.1016/j.math.2008.04.006" TargetMode="External"/><Relationship Id="rId52" Type="http://schemas.openxmlformats.org/officeDocument/2006/relationships/hyperlink" Target="http://www.ifompt.org/site/ifompt/IFOMPT%20Standards%20Document%20definitive%202016.pdf" TargetMode="External"/><Relationship Id="rId60" Type="http://schemas.openxmlformats.org/officeDocument/2006/relationships/hyperlink" Target="http://www.bmj.com/content/344/bmj.e3679/rr/588701" TargetMode="External"/><Relationship Id="rId65" Type="http://schemas.openxmlformats.org/officeDocument/2006/relationships/hyperlink" Target="https://doi.org/10.1097/00006123-199708000-00019" TargetMode="External"/><Relationship Id="rId73" Type="http://schemas.openxmlformats.org/officeDocument/2006/relationships/hyperlink" Target="https://doi.org/10.1016/j.math.2004.03.005" TargetMode="External"/><Relationship Id="rId78" Type="http://schemas.openxmlformats.org/officeDocument/2006/relationships/hyperlink" Target="https://systematicreviewsjournal.biomedcentral.com/articles/10.1186/s13643-017-0458-y" TargetMode="External"/><Relationship Id="rId81" Type="http://schemas.openxmlformats.org/officeDocument/2006/relationships/hyperlink" Target="https://doi.org/10.7874/jao.2019.00311" TargetMode="External"/><Relationship Id="rId86" Type="http://schemas.openxmlformats.org/officeDocument/2006/relationships/hyperlink" Target="https://doi.org/10.1111/ane.12621" TargetMode="External"/><Relationship Id="rId94" Type="http://schemas.openxmlformats.org/officeDocument/2006/relationships/hyperlink" Target="https://www.ncbi.nlm.nih.gov/pubmed/30027631" TargetMode="External"/><Relationship Id="rId99" Type="http://schemas.openxmlformats.org/officeDocument/2006/relationships/hyperlink" Target="https://doi.org/10.1093/intqhc/mzn054" TargetMode="External"/><Relationship Id="rId101" Type="http://schemas.openxmlformats.org/officeDocument/2006/relationships/hyperlink" Target="https://chiromt.biomedcentral.com/articles/10.1186/s12998-017-0168-5" TargetMode="External"/><Relationship Id="rId4" Type="http://schemas.openxmlformats.org/officeDocument/2006/relationships/numbering" Target="numbering.xml"/><Relationship Id="rId9" Type="http://schemas.openxmlformats.org/officeDocument/2006/relationships/hyperlink" Target="https://doi.org/10.1161/01.STR.0000240493.88473.39" TargetMode="External"/><Relationship Id="rId13" Type="http://schemas.openxmlformats.org/officeDocument/2006/relationships/hyperlink" Target="http://www.ncbi.nlm.nih.gov/pubmed?term=%22Atallah%20P%22%5BAuthor%5D" TargetMode="External"/><Relationship Id="rId18" Type="http://schemas.openxmlformats.org/officeDocument/2006/relationships/hyperlink" Target="https://doi.org/10.1016/j.amjmed.2009.12.034" TargetMode="External"/><Relationship Id="rId39" Type="http://schemas.openxmlformats.org/officeDocument/2006/relationships/hyperlink" Target="https://doi.org/10.1016/j.math.2009.02.007" TargetMode="External"/><Relationship Id="rId109" Type="http://schemas.openxmlformats.org/officeDocument/2006/relationships/hyperlink" Target="http://www.physiotherapy.asn.au/cervicalspine" TargetMode="External"/><Relationship Id="rId34" Type="http://schemas.openxmlformats.org/officeDocument/2006/relationships/hyperlink" Target="https://doi.org/10.1002/ca.22336" TargetMode="External"/><Relationship Id="rId50" Type="http://schemas.openxmlformats.org/officeDocument/2006/relationships/hyperlink" Target="https://doi.org/10.1016/j.msksp.2017.11.003" TargetMode="External"/><Relationship Id="rId55" Type="http://schemas.openxmlformats.org/officeDocument/2006/relationships/hyperlink" Target="https://europepmc.org/abstract/med/2256217" TargetMode="External"/><Relationship Id="rId76" Type="http://schemas.openxmlformats.org/officeDocument/2006/relationships/hyperlink" Target="https://doi.org/10.1111/1440-1681.12149" TargetMode="External"/><Relationship Id="rId97" Type="http://schemas.openxmlformats.org/officeDocument/2006/relationships/hyperlink" Target="https://doi.org/10.1161/HYPERTENSIONAHA.112.198267" TargetMode="External"/><Relationship Id="rId104" Type="http://schemas.openxmlformats.org/officeDocument/2006/relationships/hyperlink" Target="https://doi.org/10.1016/j.ijosm.2010.05.001" TargetMode="External"/><Relationship Id="rId7" Type="http://schemas.openxmlformats.org/officeDocument/2006/relationships/webSettings" Target="webSettings.xml"/><Relationship Id="rId71" Type="http://schemas.openxmlformats.org/officeDocument/2006/relationships/hyperlink" Target="https://doi.org/10.1053/j.gastro.2014.06.007" TargetMode="External"/><Relationship Id="rId92" Type="http://schemas.openxmlformats.org/officeDocument/2006/relationships/hyperlink" Target="https://doi.org/10.1093/intqhc/mzn057" TargetMode="External"/><Relationship Id="rId2" Type="http://schemas.openxmlformats.org/officeDocument/2006/relationships/customXml" Target="../customXml/item2.xml"/><Relationship Id="rId29" Type="http://schemas.openxmlformats.org/officeDocument/2006/relationships/hyperlink" Target="https://doi.org/10.1016/j.math.2004.08.005" TargetMode="External"/><Relationship Id="rId24" Type="http://schemas.openxmlformats.org/officeDocument/2006/relationships/hyperlink" Target="https://doi.org/10.1016/j.jmpt.2016.08.007" TargetMode="External"/><Relationship Id="rId40" Type="http://schemas.openxmlformats.org/officeDocument/2006/relationships/hyperlink" Target="https://doi.org/10.2519/jospt.2004.0104" TargetMode="External"/><Relationship Id="rId45" Type="http://schemas.openxmlformats.org/officeDocument/2006/relationships/hyperlink" Target="https://doi.org/10.1002/14651858.CD004249.pub4" TargetMode="External"/><Relationship Id="rId66" Type="http://schemas.openxmlformats.org/officeDocument/2006/relationships/hyperlink" Target="https://www.sciencedirect.com/science/article/abs/pii/S246878121730019X" TargetMode="External"/><Relationship Id="rId87" Type="http://schemas.openxmlformats.org/officeDocument/2006/relationships/hyperlink" Target="https://doi.org/10.1017/S0317167100008556" TargetMode="External"/><Relationship Id="rId110" Type="http://schemas.openxmlformats.org/officeDocument/2006/relationships/hyperlink" Target="https://doi.org/10.1016/%20j.msksp..102095" TargetMode="External"/><Relationship Id="rId115" Type="http://schemas.openxmlformats.org/officeDocument/2006/relationships/hyperlink" Target="https://doi.org/10.1016/S1356-689X(02)00111-X" TargetMode="External"/><Relationship Id="rId61" Type="http://schemas.openxmlformats.org/officeDocument/2006/relationships/hyperlink" Target="https://doi.org/10.1016/j.msksp.2019.102099" TargetMode="External"/><Relationship Id="rId82" Type="http://schemas.openxmlformats.org/officeDocument/2006/relationships/hyperlink" Target="https://www.ncbi.nlm.nih.gov/pubmed/22301716" TargetMode="External"/><Relationship Id="rId19" Type="http://schemas.openxmlformats.org/officeDocument/2006/relationships/hyperlink" Target="https://doi.org/10.1080/1364557032000119616" TargetMode="External"/><Relationship Id="rId14" Type="http://schemas.openxmlformats.org/officeDocument/2006/relationships/hyperlink" Target="http://www.ncbi.nlm.nih.gov/pubmed?term=%22Atallah%20P%22%5BAuthor%5D" TargetMode="External"/><Relationship Id="rId30" Type="http://schemas.openxmlformats.org/officeDocument/2006/relationships/hyperlink" Target="https://doi.org/10.2522/ptj.20060217" TargetMode="External"/><Relationship Id="rId35" Type="http://schemas.openxmlformats.org/officeDocument/2006/relationships/hyperlink" Target="https://doi.org/10.1016/S1474-4422(09)70084-5" TargetMode="External"/><Relationship Id="rId56" Type="http://schemas.openxmlformats.org/officeDocument/2006/relationships/hyperlink" Target="https://www.ncbi.nlm.nih.gov/pmc/articles/PMC5278896/" TargetMode="External"/><Relationship Id="rId77" Type="http://schemas.openxmlformats.org/officeDocument/2006/relationships/hyperlink" Target="https://doi.org/10.1136/bmj.39310.540683.80" TargetMode="External"/><Relationship Id="rId100" Type="http://schemas.openxmlformats.org/officeDocument/2006/relationships/hyperlink" Target="https://doi.org/10.1016/j.wneu.2017.04.101" TargetMode="External"/><Relationship Id="rId105" Type="http://schemas.openxmlformats.org/officeDocument/2006/relationships/hyperlink" Target="https://doi.org/10.1016/j.math.2004.06.004" TargetMode="External"/><Relationship Id="rId8" Type="http://schemas.openxmlformats.org/officeDocument/2006/relationships/hyperlink" Target="https://link.springer.com/article/10.1007/s11916-019-0767-z" TargetMode="External"/><Relationship Id="rId51" Type="http://schemas.openxmlformats.org/officeDocument/2006/relationships/hyperlink" Target="https://doi.org/10.1016/j.math.2012.09.009" TargetMode="External"/><Relationship Id="rId72" Type="http://schemas.openxmlformats.org/officeDocument/2006/relationships/hyperlink" Target="https://doi.org/10.1179/106698108790818567" TargetMode="External"/><Relationship Id="rId93" Type="http://schemas.openxmlformats.org/officeDocument/2006/relationships/hyperlink" Target="https://doi.org/10.1016/j.math.2013.11.005" TargetMode="External"/><Relationship Id="rId98" Type="http://schemas.openxmlformats.org/officeDocument/2006/relationships/hyperlink" Target="https://doi.org/10.1016/j.atherosclerosis.2016.10.030" TargetMode="External"/><Relationship Id="rId3" Type="http://schemas.openxmlformats.org/officeDocument/2006/relationships/customXml" Target="../customXml/item3.xml"/><Relationship Id="rId25" Type="http://schemas.openxmlformats.org/officeDocument/2006/relationships/hyperlink" Target="https://doi.org/10.1016/S0072-9752(10)97047-4" TargetMode="External"/><Relationship Id="rId46" Type="http://schemas.openxmlformats.org/officeDocument/2006/relationships/hyperlink" Target="https://doi.org/10.1136/bmj.324.7350.1350" TargetMode="External"/><Relationship Id="rId67" Type="http://schemas.openxmlformats.org/officeDocument/2006/relationships/hyperlink" Target="https://doi.org/10.1179/106698108790818530" TargetMode="External"/><Relationship Id="rId116" Type="http://schemas.openxmlformats.org/officeDocument/2006/relationships/hyperlink" Target="https://doi.org/10.1177%2F0269215515570382" TargetMode="External"/><Relationship Id="rId20" Type="http://schemas.openxmlformats.org/officeDocument/2006/relationships/hyperlink" Target="https://doi.org/10.1002/pds.4358" TargetMode="External"/><Relationship Id="rId41" Type="http://schemas.openxmlformats.org/officeDocument/2006/relationships/hyperlink" Target="https://doi.org/10.1016/j.msksp.2017.07.005" TargetMode="External"/><Relationship Id="rId62" Type="http://schemas.openxmlformats.org/officeDocument/2006/relationships/hyperlink" Target="https://doi.org/10.1016/j.math.2006.09.006" TargetMode="External"/><Relationship Id="rId83" Type="http://schemas.openxmlformats.org/officeDocument/2006/relationships/hyperlink" Target="https://www.nejm.org/doi/full/10.1056/NEJMicm1009319" TargetMode="External"/><Relationship Id="rId88" Type="http://schemas.openxmlformats.org/officeDocument/2006/relationships/hyperlink" Target="https://doi.org/10.1016/j.jvn.2014.12.002" TargetMode="External"/><Relationship Id="rId111" Type="http://schemas.openxmlformats.org/officeDocument/2006/relationships/hyperlink" Target="https://doi.org/10.1016/j.msksp.2017.02.009" TargetMode="External"/><Relationship Id="rId15" Type="http://schemas.openxmlformats.org/officeDocument/2006/relationships/hyperlink" Target="http://www.ncbi.nlm.nih.gov/pubmed?term=%22Kashyap%20V%22%5BAuthor%5D" TargetMode="External"/><Relationship Id="rId36" Type="http://schemas.openxmlformats.org/officeDocument/2006/relationships/hyperlink" Target="https://doi.org/10.1016/S1474-4422(15)00009-5" TargetMode="External"/><Relationship Id="rId57" Type="http://schemas.openxmlformats.org/officeDocument/2006/relationships/hyperlink" Target="https://doi.org/10.1016/j.math.2006.09.006" TargetMode="External"/><Relationship Id="rId106" Type="http://schemas.openxmlformats.org/officeDocument/2006/relationships/hyperlink" Target="https://doi.org/10.1016/j.math.2010.1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4602196664d728bce075167c623616cc">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ad1daf011c425c8fce969adff1893a09"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3D310-7101-4B22-97AE-9E0B25B7E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62625-E395-4B7F-9E7E-209B2FBBCE0F}">
  <ds:schemaRefs>
    <ds:schemaRef ds:uri="http://schemas.microsoft.com/sharepoint/v3/contenttype/forms"/>
  </ds:schemaRefs>
</ds:datastoreItem>
</file>

<file path=customXml/itemProps3.xml><?xml version="1.0" encoding="utf-8"?>
<ds:datastoreItem xmlns:ds="http://schemas.openxmlformats.org/officeDocument/2006/customXml" ds:itemID="{A5123F3E-61A2-475C-B1D2-C3999DBE8C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5374</Words>
  <Characters>30633</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Kerry</dc:creator>
  <cp:keywords/>
  <dc:description/>
  <cp:lastModifiedBy>Steven Vogel</cp:lastModifiedBy>
  <cp:revision>2</cp:revision>
  <dcterms:created xsi:type="dcterms:W3CDTF">2020-03-09T14:00:00Z</dcterms:created>
  <dcterms:modified xsi:type="dcterms:W3CDTF">2020-03-09T14:00:00Z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